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A338" w14:textId="77777777" w:rsidR="00C206E7" w:rsidRPr="00984B85" w:rsidRDefault="00C206E7" w:rsidP="00861EE0">
      <w:pPr>
        <w:widowControl w:val="0"/>
        <w:suppressAutoHyphens/>
        <w:ind w:firstLine="567"/>
        <w:jc w:val="center"/>
        <w:rPr>
          <w:rFonts w:ascii="Calibri" w:hAnsi="Calibri"/>
          <w:sz w:val="28"/>
          <w:szCs w:val="28"/>
        </w:rPr>
      </w:pPr>
      <w:r w:rsidRPr="00984B85">
        <w:rPr>
          <w:b/>
          <w:bCs/>
          <w:sz w:val="28"/>
          <w:szCs w:val="28"/>
        </w:rPr>
        <w:t>Политика конфиденциальности персональных данных</w:t>
      </w:r>
    </w:p>
    <w:p w14:paraId="7E368284" w14:textId="77777777" w:rsidR="00C206E7" w:rsidRPr="00D92BCD" w:rsidRDefault="00C206E7" w:rsidP="00861EE0">
      <w:pPr>
        <w:widowControl w:val="0"/>
        <w:suppressAutoHyphens/>
        <w:ind w:firstLine="567"/>
        <w:jc w:val="center"/>
        <w:rPr>
          <w:rFonts w:ascii="Calibri" w:hAnsi="Calibri"/>
          <w:color w:val="000000"/>
          <w:sz w:val="26"/>
          <w:szCs w:val="26"/>
        </w:rPr>
      </w:pPr>
      <w:r w:rsidRPr="00D92BCD">
        <w:rPr>
          <w:color w:val="1F3864"/>
          <w:sz w:val="26"/>
          <w:szCs w:val="26"/>
        </w:rPr>
        <w:t> </w:t>
      </w:r>
    </w:p>
    <w:p w14:paraId="0C3A06BB"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Настоящая Политика конфиденциальности персональных данных (далее – Политика конфиденциальности) действует в отношении всей информации, которую </w:t>
      </w:r>
      <w:r w:rsidRPr="00D92BCD">
        <w:rPr>
          <w:rStyle w:val="grame"/>
          <w:color w:val="333333"/>
          <w:sz w:val="26"/>
          <w:szCs w:val="26"/>
        </w:rPr>
        <w:t>сайт  </w:t>
      </w:r>
      <w:r w:rsidRPr="00D92BCD">
        <w:rPr>
          <w:rStyle w:val="grame"/>
          <w:b/>
          <w:bCs/>
          <w:color w:val="333333"/>
          <w:sz w:val="26"/>
          <w:szCs w:val="26"/>
        </w:rPr>
        <w:t>администрация</w:t>
      </w:r>
      <w:r w:rsidRPr="00D92BCD">
        <w:rPr>
          <w:b/>
          <w:bCs/>
          <w:color w:val="333333"/>
          <w:sz w:val="26"/>
          <w:szCs w:val="26"/>
        </w:rPr>
        <w:t> </w:t>
      </w:r>
      <w:r w:rsidR="00D92BCD">
        <w:rPr>
          <w:rStyle w:val="spelle"/>
          <w:b/>
          <w:bCs/>
          <w:color w:val="333333"/>
          <w:sz w:val="26"/>
          <w:szCs w:val="26"/>
        </w:rPr>
        <w:t>Шопшинского</w:t>
      </w:r>
      <w:r w:rsidRPr="00D92BCD">
        <w:rPr>
          <w:b/>
          <w:bCs/>
          <w:color w:val="333333"/>
          <w:sz w:val="26"/>
          <w:szCs w:val="26"/>
        </w:rPr>
        <w:t> сельского поселения</w:t>
      </w:r>
      <w:r w:rsidRPr="00D92BCD">
        <w:rPr>
          <w:color w:val="333333"/>
          <w:sz w:val="26"/>
          <w:szCs w:val="26"/>
        </w:rPr>
        <w:t>, (далее – Сайт поселения) расположенный на доменном имени </w:t>
      </w:r>
      <w:r w:rsidRPr="00D92BCD">
        <w:rPr>
          <w:b/>
          <w:bCs/>
          <w:color w:val="333333"/>
          <w:sz w:val="26"/>
          <w:szCs w:val="26"/>
        </w:rPr>
        <w:t>https://</w:t>
      </w:r>
      <w:proofErr w:type="spellStart"/>
      <w:r w:rsidR="00D92BCD">
        <w:rPr>
          <w:b/>
          <w:bCs/>
          <w:color w:val="333333"/>
          <w:sz w:val="26"/>
          <w:szCs w:val="26"/>
          <w:lang w:val="en-US"/>
        </w:rPr>
        <w:t>shopshinskoe</w:t>
      </w:r>
      <w:proofErr w:type="spellEnd"/>
      <w:r w:rsidRPr="00D92BCD">
        <w:rPr>
          <w:b/>
          <w:bCs/>
          <w:color w:val="333333"/>
          <w:sz w:val="26"/>
          <w:szCs w:val="26"/>
        </w:rPr>
        <w:t>.</w:t>
      </w:r>
      <w:proofErr w:type="spellStart"/>
      <w:r w:rsidRPr="00D92BCD">
        <w:rPr>
          <w:b/>
          <w:bCs/>
          <w:color w:val="333333"/>
          <w:sz w:val="26"/>
          <w:szCs w:val="26"/>
        </w:rPr>
        <w:t>ru</w:t>
      </w:r>
      <w:proofErr w:type="spellEnd"/>
      <w:r w:rsidRPr="00D92BCD">
        <w:rPr>
          <w:b/>
          <w:bCs/>
          <w:color w:val="333333"/>
          <w:sz w:val="26"/>
          <w:szCs w:val="26"/>
        </w:rPr>
        <w:t>/</w:t>
      </w:r>
      <w:r w:rsidRPr="00D92BCD">
        <w:rPr>
          <w:color w:val="333333"/>
          <w:sz w:val="26"/>
          <w:szCs w:val="26"/>
        </w:rPr>
        <w:t> (а также его </w:t>
      </w:r>
      <w:proofErr w:type="spellStart"/>
      <w:r w:rsidRPr="00D92BCD">
        <w:rPr>
          <w:rStyle w:val="spelle"/>
          <w:color w:val="333333"/>
          <w:sz w:val="26"/>
          <w:szCs w:val="26"/>
        </w:rPr>
        <w:t>субдоменах</w:t>
      </w:r>
      <w:proofErr w:type="spellEnd"/>
      <w:r w:rsidRPr="00D92BCD">
        <w:rPr>
          <w:color w:val="333333"/>
          <w:sz w:val="26"/>
          <w:szCs w:val="26"/>
        </w:rPr>
        <w:t xml:space="preserve">), может получить о Пользователе во время использования сайта </w:t>
      </w:r>
      <w:r w:rsidR="00D92BCD" w:rsidRPr="00D92BCD">
        <w:rPr>
          <w:color w:val="333333"/>
          <w:sz w:val="26"/>
          <w:szCs w:val="26"/>
        </w:rPr>
        <w:t xml:space="preserve">https://shopshinskoe.ru/ </w:t>
      </w:r>
      <w:r w:rsidRPr="00D92BCD">
        <w:rPr>
          <w:color w:val="333333"/>
          <w:sz w:val="26"/>
          <w:szCs w:val="26"/>
        </w:rPr>
        <w:t>(а также его </w:t>
      </w:r>
      <w:proofErr w:type="spellStart"/>
      <w:r w:rsidRPr="00D92BCD">
        <w:rPr>
          <w:rStyle w:val="spelle"/>
          <w:color w:val="333333"/>
          <w:sz w:val="26"/>
          <w:szCs w:val="26"/>
        </w:rPr>
        <w:t>субдоменов</w:t>
      </w:r>
      <w:proofErr w:type="spellEnd"/>
      <w:r w:rsidRPr="00D92BCD">
        <w:rPr>
          <w:color w:val="333333"/>
          <w:sz w:val="26"/>
          <w:szCs w:val="26"/>
        </w:rPr>
        <w:t>), его программ и его продуктов.</w:t>
      </w:r>
    </w:p>
    <w:p w14:paraId="2920E251"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b/>
          <w:bCs/>
          <w:color w:val="444444"/>
          <w:sz w:val="26"/>
          <w:szCs w:val="26"/>
        </w:rPr>
        <w:t> </w:t>
      </w:r>
    </w:p>
    <w:p w14:paraId="6D97019C" w14:textId="77777777" w:rsidR="00C206E7" w:rsidRPr="00D92BCD" w:rsidRDefault="00C206E7" w:rsidP="00861EE0">
      <w:pPr>
        <w:pStyle w:val="a3"/>
        <w:widowControl w:val="0"/>
        <w:suppressAutoHyphens/>
        <w:spacing w:before="0" w:beforeAutospacing="0" w:after="0" w:afterAutospacing="0"/>
        <w:ind w:left="927" w:hanging="360"/>
        <w:jc w:val="center"/>
        <w:rPr>
          <w:rFonts w:ascii="Calibri" w:hAnsi="Calibri"/>
          <w:color w:val="000000"/>
          <w:sz w:val="26"/>
          <w:szCs w:val="26"/>
        </w:rPr>
      </w:pPr>
      <w:r w:rsidRPr="00D92BCD">
        <w:rPr>
          <w:b/>
          <w:bCs/>
          <w:color w:val="444444"/>
          <w:sz w:val="26"/>
          <w:szCs w:val="26"/>
        </w:rPr>
        <w:t>1.     Определение терминов</w:t>
      </w:r>
    </w:p>
    <w:p w14:paraId="5525A2C0" w14:textId="77777777" w:rsidR="00C206E7" w:rsidRPr="00D92BCD" w:rsidRDefault="00C206E7" w:rsidP="00861EE0">
      <w:pPr>
        <w:pStyle w:val="a3"/>
        <w:widowControl w:val="0"/>
        <w:suppressAutoHyphens/>
        <w:spacing w:before="0" w:beforeAutospacing="0" w:after="0" w:afterAutospacing="0"/>
        <w:ind w:left="927"/>
        <w:jc w:val="both"/>
        <w:rPr>
          <w:rFonts w:ascii="Calibri" w:hAnsi="Calibri"/>
          <w:color w:val="000000"/>
          <w:sz w:val="26"/>
          <w:szCs w:val="26"/>
        </w:rPr>
      </w:pPr>
      <w:r w:rsidRPr="00D92BCD">
        <w:rPr>
          <w:color w:val="000000"/>
          <w:sz w:val="26"/>
          <w:szCs w:val="26"/>
        </w:rPr>
        <w:t> </w:t>
      </w:r>
    </w:p>
    <w:p w14:paraId="1FE17AF1"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b/>
          <w:bCs/>
          <w:color w:val="333333"/>
          <w:sz w:val="26"/>
          <w:szCs w:val="26"/>
        </w:rPr>
        <w:t>1.1. В настоящей Политике конфиденциальности используются следующие термины:</w:t>
      </w:r>
    </w:p>
    <w:p w14:paraId="28362534"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1.1.1. «</w:t>
      </w:r>
      <w:r w:rsidRPr="00D92BCD">
        <w:rPr>
          <w:b/>
          <w:bCs/>
          <w:color w:val="333333"/>
          <w:sz w:val="26"/>
          <w:szCs w:val="26"/>
        </w:rPr>
        <w:t>Администрация сайта</w:t>
      </w:r>
      <w:r w:rsidRPr="00D92BCD">
        <w:rPr>
          <w:color w:val="333333"/>
          <w:sz w:val="26"/>
          <w:szCs w:val="26"/>
        </w:rPr>
        <w:t>» (далее – Администрация) – уполномоченные сотрудники на управление сайтом </w:t>
      </w:r>
      <w:r w:rsidRPr="00D92BCD">
        <w:rPr>
          <w:b/>
          <w:bCs/>
          <w:color w:val="333333"/>
          <w:sz w:val="26"/>
          <w:szCs w:val="26"/>
        </w:rPr>
        <w:t>администрации </w:t>
      </w:r>
      <w:r w:rsidR="00D92BCD">
        <w:rPr>
          <w:rStyle w:val="spelle"/>
          <w:b/>
          <w:bCs/>
          <w:color w:val="333333"/>
          <w:sz w:val="26"/>
          <w:szCs w:val="26"/>
        </w:rPr>
        <w:t>Шопшинского</w:t>
      </w:r>
      <w:r w:rsidRPr="00D92BCD">
        <w:rPr>
          <w:b/>
          <w:bCs/>
          <w:color w:val="333333"/>
          <w:sz w:val="26"/>
          <w:szCs w:val="26"/>
        </w:rPr>
        <w:t> сельского поселения</w:t>
      </w:r>
      <w:r w:rsidRPr="00D92BCD">
        <w:rPr>
          <w:color w:val="333333"/>
          <w:sz w:val="26"/>
          <w:szCs w:val="26"/>
        </w:rPr>
        <w:t>, которые организуют и (или) осуществляют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03DF177"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23653734"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D03789D"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09371E1E"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1.1.5. «Сайт </w:t>
      </w:r>
      <w:r w:rsidRPr="00D92BCD">
        <w:rPr>
          <w:b/>
          <w:bCs/>
          <w:color w:val="333333"/>
          <w:sz w:val="26"/>
          <w:szCs w:val="26"/>
        </w:rPr>
        <w:t>администрации </w:t>
      </w:r>
      <w:r w:rsidR="00D92BCD">
        <w:rPr>
          <w:rStyle w:val="spelle"/>
          <w:b/>
          <w:bCs/>
          <w:color w:val="333333"/>
          <w:sz w:val="26"/>
          <w:szCs w:val="26"/>
        </w:rPr>
        <w:t>Шопшинского</w:t>
      </w:r>
      <w:r w:rsidRPr="00D92BCD">
        <w:rPr>
          <w:b/>
          <w:bCs/>
          <w:color w:val="333333"/>
          <w:sz w:val="26"/>
          <w:szCs w:val="26"/>
        </w:rPr>
        <w:t> сельского поселения</w:t>
      </w:r>
      <w:r w:rsidRPr="00D92BCD">
        <w:rPr>
          <w:color w:val="333333"/>
          <w:sz w:val="26"/>
          <w:szCs w:val="26"/>
        </w:rPr>
        <w:t>» - это совокупность связанных между собой веб-страниц, размещенных в сети Интернет по уникальному адресу (URL): </w:t>
      </w:r>
      <w:proofErr w:type="gramStart"/>
      <w:r w:rsidR="00D92BCD" w:rsidRPr="00D92BCD">
        <w:rPr>
          <w:b/>
          <w:bCs/>
          <w:color w:val="333333"/>
          <w:sz w:val="26"/>
          <w:szCs w:val="26"/>
        </w:rPr>
        <w:t xml:space="preserve">https://shopshinskoe.ru/ </w:t>
      </w:r>
      <w:r w:rsidR="00D92BCD">
        <w:rPr>
          <w:b/>
          <w:bCs/>
          <w:color w:val="333333"/>
          <w:sz w:val="26"/>
          <w:szCs w:val="26"/>
        </w:rPr>
        <w:t>,</w:t>
      </w:r>
      <w:proofErr w:type="gramEnd"/>
      <w:r w:rsidR="00D92BCD">
        <w:rPr>
          <w:b/>
          <w:bCs/>
          <w:color w:val="333333"/>
          <w:sz w:val="26"/>
          <w:szCs w:val="26"/>
        </w:rPr>
        <w:t xml:space="preserve"> </w:t>
      </w:r>
      <w:r w:rsidRPr="00D92BCD">
        <w:rPr>
          <w:color w:val="333333"/>
          <w:sz w:val="26"/>
          <w:szCs w:val="26"/>
        </w:rPr>
        <w:t>а также его </w:t>
      </w:r>
      <w:proofErr w:type="spellStart"/>
      <w:r w:rsidRPr="00D92BCD">
        <w:rPr>
          <w:rStyle w:val="spelle"/>
          <w:color w:val="333333"/>
          <w:sz w:val="26"/>
          <w:szCs w:val="26"/>
        </w:rPr>
        <w:t>субдоменах</w:t>
      </w:r>
      <w:proofErr w:type="spellEnd"/>
      <w:r w:rsidRPr="00D92BCD">
        <w:rPr>
          <w:color w:val="333333"/>
          <w:sz w:val="26"/>
          <w:szCs w:val="26"/>
        </w:rPr>
        <w:t>.</w:t>
      </w:r>
    </w:p>
    <w:p w14:paraId="228B1AC6"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1.1.6. «</w:t>
      </w:r>
      <w:proofErr w:type="spellStart"/>
      <w:r w:rsidRPr="00D92BCD">
        <w:rPr>
          <w:rStyle w:val="spelle"/>
          <w:color w:val="333333"/>
          <w:sz w:val="26"/>
          <w:szCs w:val="26"/>
        </w:rPr>
        <w:t>Субдомены</w:t>
      </w:r>
      <w:proofErr w:type="spellEnd"/>
      <w:r w:rsidRPr="00D92BCD">
        <w:rPr>
          <w:color w:val="333333"/>
          <w:sz w:val="26"/>
          <w:szCs w:val="26"/>
        </w:rPr>
        <w:t>» - это страницы или совокупность страниц, расположенные на доменах третьего уровня, принадлежащие сайту администрации </w:t>
      </w:r>
      <w:r w:rsidR="00D92BCD">
        <w:rPr>
          <w:rStyle w:val="spelle"/>
          <w:color w:val="333333"/>
          <w:sz w:val="26"/>
          <w:szCs w:val="26"/>
        </w:rPr>
        <w:t>Шопшинского</w:t>
      </w:r>
      <w:r w:rsidRPr="00D92BCD">
        <w:rPr>
          <w:color w:val="333333"/>
          <w:sz w:val="26"/>
          <w:szCs w:val="26"/>
        </w:rPr>
        <w:t> сельского поселения, а также другие временные страницы, внизу который указана контактная информация Администрации</w:t>
      </w:r>
    </w:p>
    <w:p w14:paraId="4D8EE868"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1.1.7. «Пользователь сайта </w:t>
      </w:r>
      <w:r w:rsidR="00D92BCD">
        <w:rPr>
          <w:b/>
          <w:bCs/>
          <w:color w:val="333333"/>
          <w:sz w:val="26"/>
          <w:szCs w:val="26"/>
        </w:rPr>
        <w:t>администрация</w:t>
      </w:r>
      <w:r w:rsidRPr="00D92BCD">
        <w:rPr>
          <w:b/>
          <w:bCs/>
          <w:color w:val="333333"/>
          <w:sz w:val="26"/>
          <w:szCs w:val="26"/>
        </w:rPr>
        <w:t> </w:t>
      </w:r>
      <w:r w:rsidR="00D92BCD">
        <w:rPr>
          <w:rStyle w:val="spelle"/>
          <w:b/>
          <w:bCs/>
          <w:color w:val="333333"/>
          <w:sz w:val="26"/>
          <w:szCs w:val="26"/>
        </w:rPr>
        <w:t>Шопшинского</w:t>
      </w:r>
      <w:r w:rsidRPr="00D92BCD">
        <w:rPr>
          <w:b/>
          <w:bCs/>
          <w:color w:val="333333"/>
          <w:sz w:val="26"/>
          <w:szCs w:val="26"/>
        </w:rPr>
        <w:t> сельского поселения</w:t>
      </w:r>
      <w:r w:rsidRPr="00D92BCD">
        <w:rPr>
          <w:color w:val="333333"/>
          <w:sz w:val="26"/>
          <w:szCs w:val="26"/>
        </w:rPr>
        <w:t>» (далее Пользователь) – лицо, имеющее доступ к сайту </w:t>
      </w:r>
      <w:r w:rsidRPr="00D92BCD">
        <w:rPr>
          <w:b/>
          <w:bCs/>
          <w:color w:val="333333"/>
          <w:sz w:val="26"/>
          <w:szCs w:val="26"/>
        </w:rPr>
        <w:t>администрации </w:t>
      </w:r>
      <w:r w:rsidR="00D92BCD">
        <w:rPr>
          <w:rStyle w:val="spelle"/>
          <w:b/>
          <w:bCs/>
          <w:color w:val="333333"/>
          <w:sz w:val="26"/>
          <w:szCs w:val="26"/>
        </w:rPr>
        <w:t>Шопшинского</w:t>
      </w:r>
      <w:r w:rsidRPr="00D92BCD">
        <w:rPr>
          <w:b/>
          <w:bCs/>
          <w:color w:val="333333"/>
          <w:sz w:val="26"/>
          <w:szCs w:val="26"/>
        </w:rPr>
        <w:t> сельского поселения</w:t>
      </w:r>
      <w:r w:rsidRPr="00D92BCD">
        <w:rPr>
          <w:color w:val="333333"/>
          <w:sz w:val="26"/>
          <w:szCs w:val="26"/>
        </w:rPr>
        <w:t>, посредством сети Интернет и использующее информацию, материалы и продукты сайта </w:t>
      </w:r>
      <w:r w:rsidRPr="00D92BCD">
        <w:rPr>
          <w:b/>
          <w:bCs/>
          <w:color w:val="333333"/>
          <w:sz w:val="26"/>
          <w:szCs w:val="26"/>
        </w:rPr>
        <w:t>администрации </w:t>
      </w:r>
      <w:r w:rsidR="00D92BCD">
        <w:rPr>
          <w:rStyle w:val="spelle"/>
          <w:b/>
          <w:bCs/>
          <w:color w:val="333333"/>
          <w:sz w:val="26"/>
          <w:szCs w:val="26"/>
        </w:rPr>
        <w:t>Шопшинского</w:t>
      </w:r>
      <w:r w:rsidRPr="00D92BCD">
        <w:rPr>
          <w:b/>
          <w:bCs/>
          <w:color w:val="333333"/>
          <w:sz w:val="26"/>
          <w:szCs w:val="26"/>
        </w:rPr>
        <w:t> сельского поселения</w:t>
      </w:r>
      <w:r w:rsidRPr="00D92BCD">
        <w:rPr>
          <w:color w:val="333333"/>
          <w:sz w:val="26"/>
          <w:szCs w:val="26"/>
        </w:rPr>
        <w:t>.</w:t>
      </w:r>
    </w:p>
    <w:p w14:paraId="7E76CCBF"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1.1.8. «</w:t>
      </w:r>
      <w:proofErr w:type="spellStart"/>
      <w:r w:rsidRPr="00D92BCD">
        <w:rPr>
          <w:rStyle w:val="spelle"/>
          <w:color w:val="333333"/>
          <w:sz w:val="26"/>
          <w:szCs w:val="26"/>
        </w:rPr>
        <w:t>Cookies</w:t>
      </w:r>
      <w:proofErr w:type="spellEnd"/>
      <w:r w:rsidRPr="00D92BCD">
        <w:rPr>
          <w:color w:val="333333"/>
          <w:sz w:val="26"/>
          <w:szCs w:val="26"/>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14:paraId="2E99BBF7"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1.1.9. «IP-адрес» — уникальный сетевой адрес узла в компьютерной сети, через который Пользователь получает доступ на Сайт поселения.</w:t>
      </w:r>
    </w:p>
    <w:p w14:paraId="5ACCC0E1"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b/>
          <w:bCs/>
          <w:color w:val="444444"/>
          <w:sz w:val="26"/>
          <w:szCs w:val="26"/>
        </w:rPr>
        <w:t> </w:t>
      </w:r>
    </w:p>
    <w:p w14:paraId="7C1062E2" w14:textId="77777777" w:rsidR="00C206E7" w:rsidRPr="00D92BCD" w:rsidRDefault="00C206E7" w:rsidP="00861EE0">
      <w:pPr>
        <w:pStyle w:val="a3"/>
        <w:widowControl w:val="0"/>
        <w:suppressAutoHyphens/>
        <w:spacing w:before="0" w:beforeAutospacing="0" w:after="0" w:afterAutospacing="0"/>
        <w:ind w:left="927" w:hanging="360"/>
        <w:jc w:val="center"/>
        <w:rPr>
          <w:rFonts w:ascii="Calibri" w:hAnsi="Calibri"/>
          <w:color w:val="000000"/>
          <w:sz w:val="26"/>
          <w:szCs w:val="26"/>
        </w:rPr>
      </w:pPr>
      <w:r w:rsidRPr="00D92BCD">
        <w:rPr>
          <w:b/>
          <w:bCs/>
          <w:color w:val="444444"/>
          <w:sz w:val="26"/>
          <w:szCs w:val="26"/>
        </w:rPr>
        <w:lastRenderedPageBreak/>
        <w:t>2.     Общие положения</w:t>
      </w:r>
    </w:p>
    <w:p w14:paraId="1BAE6E91"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2.1. Использование сайта администрации </w:t>
      </w:r>
      <w:r w:rsidR="00D92BCD">
        <w:rPr>
          <w:rStyle w:val="spelle"/>
          <w:color w:val="333333"/>
          <w:sz w:val="26"/>
          <w:szCs w:val="26"/>
        </w:rPr>
        <w:t>Шопшинского</w:t>
      </w:r>
      <w:r w:rsidRPr="00D92BCD">
        <w:rPr>
          <w:color w:val="333333"/>
          <w:sz w:val="26"/>
          <w:szCs w:val="26"/>
        </w:rPr>
        <w:t> сельского поселения Пользователем означает согласие с настоящей Политикой конфиденциальности и условиями обработки персональных данных Пользователя.</w:t>
      </w:r>
    </w:p>
    <w:p w14:paraId="0DD46AE6"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2.2. В случае несогласия с условиями Политики конфиденциальности Пользователь должен прекратить использование сайта администрации </w:t>
      </w:r>
      <w:r w:rsidR="00D92BCD">
        <w:rPr>
          <w:rStyle w:val="spelle"/>
          <w:color w:val="333333"/>
          <w:sz w:val="26"/>
          <w:szCs w:val="26"/>
        </w:rPr>
        <w:t>Шопшинского</w:t>
      </w:r>
      <w:r w:rsidRPr="00D92BCD">
        <w:rPr>
          <w:color w:val="333333"/>
          <w:sz w:val="26"/>
          <w:szCs w:val="26"/>
        </w:rPr>
        <w:t> сельского поселения.</w:t>
      </w:r>
    </w:p>
    <w:p w14:paraId="2915B234"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2.3. Настоящая Политика конфиденциальности применяется к сайту администрации </w:t>
      </w:r>
      <w:r w:rsidR="00D92BCD">
        <w:rPr>
          <w:rStyle w:val="spelle"/>
          <w:color w:val="393939"/>
          <w:sz w:val="26"/>
          <w:szCs w:val="26"/>
        </w:rPr>
        <w:t>Шопшинского</w:t>
      </w:r>
      <w:r w:rsidRPr="00D92BCD">
        <w:rPr>
          <w:color w:val="333333"/>
          <w:sz w:val="26"/>
          <w:szCs w:val="26"/>
        </w:rPr>
        <w:t> сельского поселения. Сайт поселения не контролирует и не несет ответственность за сайты третьих лиц, на которые Пользователь может перейти по ссылкам, доступным на сайте администрации </w:t>
      </w:r>
      <w:r w:rsidR="00D92BCD">
        <w:rPr>
          <w:rStyle w:val="spelle"/>
          <w:color w:val="393939"/>
          <w:sz w:val="26"/>
          <w:szCs w:val="26"/>
        </w:rPr>
        <w:t>Шопшинского</w:t>
      </w:r>
      <w:r w:rsidRPr="00D92BCD">
        <w:rPr>
          <w:color w:val="333333"/>
          <w:sz w:val="26"/>
          <w:szCs w:val="26"/>
        </w:rPr>
        <w:t> сельского поселения.</w:t>
      </w:r>
    </w:p>
    <w:p w14:paraId="406234A8"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2.4. Администрация не проверяет достоверность персональных данных, предоставляемых Пользователем.</w:t>
      </w:r>
    </w:p>
    <w:p w14:paraId="128ADA9D"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b/>
          <w:bCs/>
          <w:color w:val="444444"/>
          <w:sz w:val="26"/>
          <w:szCs w:val="26"/>
        </w:rPr>
        <w:t> </w:t>
      </w:r>
    </w:p>
    <w:p w14:paraId="73F17ABF" w14:textId="77777777" w:rsidR="00C206E7" w:rsidRPr="00D92BCD" w:rsidRDefault="00C206E7" w:rsidP="00861EE0">
      <w:pPr>
        <w:pStyle w:val="a3"/>
        <w:widowControl w:val="0"/>
        <w:suppressAutoHyphens/>
        <w:spacing w:before="0" w:beforeAutospacing="0" w:after="0" w:afterAutospacing="0"/>
        <w:ind w:left="927" w:hanging="360"/>
        <w:jc w:val="center"/>
        <w:rPr>
          <w:rFonts w:ascii="Calibri" w:hAnsi="Calibri"/>
          <w:color w:val="000000"/>
          <w:sz w:val="26"/>
          <w:szCs w:val="26"/>
        </w:rPr>
      </w:pPr>
      <w:r w:rsidRPr="00D92BCD">
        <w:rPr>
          <w:b/>
          <w:bCs/>
          <w:color w:val="444444"/>
          <w:sz w:val="26"/>
          <w:szCs w:val="26"/>
        </w:rPr>
        <w:t>3.     Предмет политики конфиденциальности</w:t>
      </w:r>
    </w:p>
    <w:p w14:paraId="11FED6B1" w14:textId="77777777" w:rsidR="00C206E7" w:rsidRPr="00D92BCD" w:rsidRDefault="00C206E7" w:rsidP="00861EE0">
      <w:pPr>
        <w:pStyle w:val="a3"/>
        <w:widowControl w:val="0"/>
        <w:suppressAutoHyphens/>
        <w:spacing w:before="0" w:beforeAutospacing="0" w:after="0" w:afterAutospacing="0"/>
        <w:ind w:left="927"/>
        <w:jc w:val="both"/>
        <w:rPr>
          <w:rFonts w:ascii="Calibri" w:hAnsi="Calibri"/>
          <w:color w:val="000000"/>
          <w:sz w:val="26"/>
          <w:szCs w:val="26"/>
        </w:rPr>
      </w:pPr>
      <w:r w:rsidRPr="00D92BCD">
        <w:rPr>
          <w:color w:val="000000"/>
          <w:sz w:val="26"/>
          <w:szCs w:val="26"/>
        </w:rPr>
        <w:t> </w:t>
      </w:r>
    </w:p>
    <w:p w14:paraId="787F0DF4"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3.1.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 которые Пользователь предоставляет по запросу Администрации при регистрации на сайте администрации </w:t>
      </w:r>
      <w:r w:rsidR="00D92BCD">
        <w:rPr>
          <w:rStyle w:val="spelle"/>
          <w:color w:val="393939"/>
          <w:sz w:val="26"/>
          <w:szCs w:val="26"/>
        </w:rPr>
        <w:t>Шопшинского</w:t>
      </w:r>
      <w:r w:rsidRPr="00D92BCD">
        <w:rPr>
          <w:color w:val="333333"/>
          <w:sz w:val="26"/>
          <w:szCs w:val="26"/>
        </w:rPr>
        <w:t xml:space="preserve"> сельского поселения или при подписке на информационную </w:t>
      </w:r>
      <w:proofErr w:type="spellStart"/>
      <w:r w:rsidRPr="00D92BCD">
        <w:rPr>
          <w:color w:val="333333"/>
          <w:sz w:val="26"/>
          <w:szCs w:val="26"/>
        </w:rPr>
        <w:t>e-</w:t>
      </w:r>
      <w:r w:rsidRPr="00D92BCD">
        <w:rPr>
          <w:rStyle w:val="spelle"/>
          <w:color w:val="333333"/>
          <w:sz w:val="26"/>
          <w:szCs w:val="26"/>
        </w:rPr>
        <w:t>mail</w:t>
      </w:r>
      <w:proofErr w:type="spellEnd"/>
      <w:r w:rsidRPr="00D92BCD">
        <w:rPr>
          <w:color w:val="333333"/>
          <w:sz w:val="26"/>
          <w:szCs w:val="26"/>
        </w:rPr>
        <w:t> рассылку.</w:t>
      </w:r>
    </w:p>
    <w:p w14:paraId="21BA9AEC" w14:textId="31EE8409" w:rsidR="00C206E7" w:rsidRPr="00D92BCD" w:rsidRDefault="00C206E7" w:rsidP="00F547AF">
      <w:pPr>
        <w:widowControl w:val="0"/>
        <w:suppressAutoHyphens/>
        <w:ind w:firstLine="567"/>
        <w:jc w:val="both"/>
        <w:rPr>
          <w:rFonts w:ascii="Calibri" w:hAnsi="Calibri"/>
          <w:color w:val="000000"/>
          <w:sz w:val="26"/>
          <w:szCs w:val="26"/>
        </w:rPr>
      </w:pPr>
      <w:r w:rsidRPr="00D92BCD">
        <w:rPr>
          <w:color w:val="333333"/>
          <w:sz w:val="26"/>
          <w:szCs w:val="26"/>
        </w:rPr>
        <w:t>3.2. Персональные данные, разрешённые к обработке в рамках настоящей Политики конфиденциальности, предоставляются Пользователем путём заполнения форм на сайте администрации </w:t>
      </w:r>
      <w:proofErr w:type="spellStart"/>
      <w:r w:rsidR="00D92BCD">
        <w:rPr>
          <w:rStyle w:val="spelle"/>
          <w:color w:val="393939"/>
          <w:sz w:val="26"/>
          <w:szCs w:val="26"/>
        </w:rPr>
        <w:t>Шопшинского</w:t>
      </w:r>
      <w:proofErr w:type="spellEnd"/>
      <w:r w:rsidRPr="00D92BCD">
        <w:rPr>
          <w:color w:val="333333"/>
          <w:sz w:val="26"/>
          <w:szCs w:val="26"/>
        </w:rPr>
        <w:t> сельского поселения</w:t>
      </w:r>
      <w:r w:rsidR="00F547AF" w:rsidRPr="00984B85">
        <w:rPr>
          <w:color w:val="333333"/>
          <w:sz w:val="26"/>
          <w:szCs w:val="26"/>
        </w:rPr>
        <w:t>.</w:t>
      </w:r>
    </w:p>
    <w:p w14:paraId="0ED60131"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3.3. Сайт поселения защищает Данные, которые автоматически передаются при посещении страниц:</w:t>
      </w:r>
    </w:p>
    <w:p w14:paraId="42F863C8"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 IP адрес;</w:t>
      </w:r>
    </w:p>
    <w:p w14:paraId="4E18C539"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 информация из </w:t>
      </w:r>
      <w:proofErr w:type="spellStart"/>
      <w:r w:rsidRPr="00D92BCD">
        <w:rPr>
          <w:rStyle w:val="spelle"/>
          <w:color w:val="333333"/>
          <w:sz w:val="26"/>
          <w:szCs w:val="26"/>
        </w:rPr>
        <w:t>cookies</w:t>
      </w:r>
      <w:proofErr w:type="spellEnd"/>
      <w:r w:rsidRPr="00D92BCD">
        <w:rPr>
          <w:color w:val="333333"/>
          <w:sz w:val="26"/>
          <w:szCs w:val="26"/>
        </w:rPr>
        <w:t>;</w:t>
      </w:r>
    </w:p>
    <w:p w14:paraId="2753062F"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 информация о браузере </w:t>
      </w:r>
    </w:p>
    <w:p w14:paraId="3720F0D2"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 время доступа;</w:t>
      </w:r>
    </w:p>
    <w:p w14:paraId="05C38787"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 </w:t>
      </w:r>
      <w:proofErr w:type="spellStart"/>
      <w:r w:rsidRPr="00D92BCD">
        <w:rPr>
          <w:rStyle w:val="spelle"/>
          <w:color w:val="333333"/>
          <w:sz w:val="26"/>
          <w:szCs w:val="26"/>
        </w:rPr>
        <w:t>реферер</w:t>
      </w:r>
      <w:proofErr w:type="spellEnd"/>
      <w:r w:rsidRPr="00D92BCD">
        <w:rPr>
          <w:color w:val="333333"/>
          <w:sz w:val="26"/>
          <w:szCs w:val="26"/>
        </w:rPr>
        <w:t> (адрес предыдущей страницы).</w:t>
      </w:r>
    </w:p>
    <w:p w14:paraId="3932F459"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3.3.1. Отключение </w:t>
      </w:r>
      <w:proofErr w:type="spellStart"/>
      <w:r w:rsidRPr="00D92BCD">
        <w:rPr>
          <w:rStyle w:val="spelle"/>
          <w:color w:val="333333"/>
          <w:sz w:val="26"/>
          <w:szCs w:val="26"/>
        </w:rPr>
        <w:t>cookies</w:t>
      </w:r>
      <w:proofErr w:type="spellEnd"/>
      <w:r w:rsidRPr="00D92BCD">
        <w:rPr>
          <w:color w:val="333333"/>
          <w:sz w:val="26"/>
          <w:szCs w:val="26"/>
        </w:rPr>
        <w:t> может повлечь невозможность доступа к частям сайта, требующим авторизации.</w:t>
      </w:r>
    </w:p>
    <w:p w14:paraId="72D4DDE9"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3.3.2. Сайт поселения осуществляет сбор статистики об IP-адресах своих посетителей. Данная информация используется с целью предотвращения, выявления и решения технических проблем.</w:t>
      </w:r>
    </w:p>
    <w:p w14:paraId="6B521CD7"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3.4. Любая иная персональная информация неоговоренная выше (история посещения, используемые браузеры, операционные системы и т.д.) подлежит надежному хранению и нераспространению, за исключением случаев, предусмотренных в </w:t>
      </w:r>
      <w:proofErr w:type="spellStart"/>
      <w:r w:rsidRPr="00D92BCD">
        <w:rPr>
          <w:rStyle w:val="spelle"/>
          <w:color w:val="333333"/>
          <w:sz w:val="26"/>
          <w:szCs w:val="26"/>
        </w:rPr>
        <w:t>п.п</w:t>
      </w:r>
      <w:proofErr w:type="spellEnd"/>
      <w:r w:rsidRPr="00D92BCD">
        <w:rPr>
          <w:color w:val="333333"/>
          <w:sz w:val="26"/>
          <w:szCs w:val="26"/>
        </w:rPr>
        <w:t>. 5.2. настоящей Политики конфиденциальности.</w:t>
      </w:r>
    </w:p>
    <w:p w14:paraId="48296535"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b/>
          <w:bCs/>
          <w:color w:val="444444"/>
          <w:sz w:val="26"/>
          <w:szCs w:val="26"/>
        </w:rPr>
        <w:t> </w:t>
      </w:r>
    </w:p>
    <w:p w14:paraId="1475113A" w14:textId="77777777" w:rsidR="00984B85" w:rsidRDefault="00C206E7" w:rsidP="00861EE0">
      <w:pPr>
        <w:pStyle w:val="a3"/>
        <w:widowControl w:val="0"/>
        <w:suppressAutoHyphens/>
        <w:spacing w:before="0" w:beforeAutospacing="0" w:after="0" w:afterAutospacing="0"/>
        <w:ind w:left="927" w:hanging="360"/>
        <w:jc w:val="center"/>
      </w:pPr>
      <w:r w:rsidRPr="00D92BCD">
        <w:rPr>
          <w:b/>
          <w:bCs/>
          <w:color w:val="444444"/>
          <w:sz w:val="26"/>
          <w:szCs w:val="26"/>
        </w:rPr>
        <w:t>4.     Цели сбора персональной информации пользователя</w:t>
      </w:r>
      <w:r w:rsidR="00F547AF">
        <w:rPr>
          <w:b/>
          <w:bCs/>
          <w:color w:val="444444"/>
          <w:sz w:val="26"/>
          <w:szCs w:val="26"/>
        </w:rPr>
        <w:t>.</w:t>
      </w:r>
      <w:r w:rsidR="00F547AF" w:rsidRPr="00F547AF">
        <w:t xml:space="preserve"> </w:t>
      </w:r>
    </w:p>
    <w:p w14:paraId="76A12333" w14:textId="77777777" w:rsidR="00984B85" w:rsidRDefault="00F547AF" w:rsidP="00861EE0">
      <w:pPr>
        <w:pStyle w:val="a3"/>
        <w:widowControl w:val="0"/>
        <w:suppressAutoHyphens/>
        <w:spacing w:before="0" w:beforeAutospacing="0" w:after="0" w:afterAutospacing="0"/>
        <w:ind w:left="927" w:hanging="360"/>
        <w:jc w:val="center"/>
        <w:rPr>
          <w:b/>
          <w:bCs/>
          <w:color w:val="444444"/>
          <w:sz w:val="26"/>
          <w:szCs w:val="26"/>
        </w:rPr>
      </w:pPr>
      <w:r w:rsidRPr="00984B85">
        <w:rPr>
          <w:b/>
          <w:bCs/>
          <w:color w:val="444444"/>
          <w:sz w:val="26"/>
          <w:szCs w:val="26"/>
        </w:rPr>
        <w:t xml:space="preserve">Объем и категории обрабатываемых персональных данных. </w:t>
      </w:r>
    </w:p>
    <w:p w14:paraId="771C7AE4" w14:textId="1CF8249C" w:rsidR="00C206E7" w:rsidRPr="00D92BCD" w:rsidRDefault="00F547AF" w:rsidP="00861EE0">
      <w:pPr>
        <w:pStyle w:val="a3"/>
        <w:widowControl w:val="0"/>
        <w:suppressAutoHyphens/>
        <w:spacing w:before="0" w:beforeAutospacing="0" w:after="0" w:afterAutospacing="0"/>
        <w:ind w:left="927" w:hanging="360"/>
        <w:jc w:val="center"/>
        <w:rPr>
          <w:rFonts w:ascii="Calibri" w:hAnsi="Calibri"/>
          <w:color w:val="000000"/>
          <w:sz w:val="26"/>
          <w:szCs w:val="26"/>
        </w:rPr>
      </w:pPr>
      <w:r w:rsidRPr="00984B85">
        <w:rPr>
          <w:b/>
          <w:bCs/>
          <w:color w:val="444444"/>
          <w:sz w:val="26"/>
          <w:szCs w:val="26"/>
        </w:rPr>
        <w:t>Категории субъектов персональных данных</w:t>
      </w:r>
    </w:p>
    <w:p w14:paraId="1AA37876" w14:textId="77777777" w:rsidR="00C206E7" w:rsidRPr="00D92BCD" w:rsidRDefault="00C206E7" w:rsidP="00861EE0">
      <w:pPr>
        <w:pStyle w:val="a3"/>
        <w:widowControl w:val="0"/>
        <w:suppressAutoHyphens/>
        <w:spacing w:before="0" w:beforeAutospacing="0" w:after="0" w:afterAutospacing="0"/>
        <w:ind w:left="927"/>
        <w:jc w:val="both"/>
        <w:rPr>
          <w:rFonts w:ascii="Calibri" w:hAnsi="Calibri"/>
          <w:color w:val="000000"/>
          <w:sz w:val="26"/>
          <w:szCs w:val="26"/>
        </w:rPr>
      </w:pPr>
      <w:r w:rsidRPr="00D92BCD">
        <w:rPr>
          <w:color w:val="000000"/>
          <w:sz w:val="26"/>
          <w:szCs w:val="26"/>
        </w:rPr>
        <w:t> </w:t>
      </w:r>
    </w:p>
    <w:p w14:paraId="0C51159F" w14:textId="2392972E"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 xml:space="preserve">4.1. Персональные данные Пользователя Администрация может использовать в </w:t>
      </w:r>
      <w:r w:rsidR="00F90204">
        <w:rPr>
          <w:color w:val="333333"/>
          <w:sz w:val="26"/>
          <w:szCs w:val="26"/>
        </w:rPr>
        <w:t xml:space="preserve">следующих </w:t>
      </w:r>
      <w:r w:rsidRPr="00D92BCD">
        <w:rPr>
          <w:color w:val="333333"/>
          <w:sz w:val="26"/>
          <w:szCs w:val="26"/>
        </w:rPr>
        <w:t>целях:</w:t>
      </w:r>
    </w:p>
    <w:p w14:paraId="4B63FE40" w14:textId="5E18A444" w:rsidR="00F547AF" w:rsidRPr="00984B85" w:rsidRDefault="00C206E7" w:rsidP="00861EE0">
      <w:pPr>
        <w:widowControl w:val="0"/>
        <w:suppressAutoHyphens/>
        <w:ind w:firstLine="567"/>
        <w:jc w:val="both"/>
        <w:rPr>
          <w:color w:val="333333"/>
          <w:sz w:val="26"/>
          <w:szCs w:val="26"/>
        </w:rPr>
      </w:pPr>
      <w:r w:rsidRPr="00984B85">
        <w:rPr>
          <w:color w:val="333333"/>
          <w:sz w:val="26"/>
          <w:szCs w:val="26"/>
        </w:rPr>
        <w:t xml:space="preserve">4.1.1. </w:t>
      </w:r>
      <w:r w:rsidR="00F547AF" w:rsidRPr="00984B85">
        <w:rPr>
          <w:color w:val="333333"/>
          <w:sz w:val="26"/>
          <w:szCs w:val="26"/>
        </w:rPr>
        <w:t>Обработка и рассмотрение обращений граждан в адрес Администрации.</w:t>
      </w:r>
    </w:p>
    <w:p w14:paraId="7262ABF4" w14:textId="16A506A6" w:rsidR="00F547AF" w:rsidRPr="00984B85" w:rsidRDefault="00F547AF" w:rsidP="00861EE0">
      <w:pPr>
        <w:widowControl w:val="0"/>
        <w:suppressAutoHyphens/>
        <w:ind w:firstLine="567"/>
        <w:jc w:val="both"/>
        <w:rPr>
          <w:color w:val="333333"/>
          <w:sz w:val="26"/>
          <w:szCs w:val="26"/>
        </w:rPr>
      </w:pPr>
      <w:r w:rsidRPr="00984B85">
        <w:rPr>
          <w:color w:val="333333"/>
          <w:sz w:val="26"/>
          <w:szCs w:val="26"/>
        </w:rPr>
        <w:t>4.1.2. Выполнение договорных обязательств.</w:t>
      </w:r>
    </w:p>
    <w:p w14:paraId="53FCCDB1" w14:textId="622BC587" w:rsidR="00F547AF" w:rsidRPr="00984B85" w:rsidRDefault="00F547AF" w:rsidP="00861EE0">
      <w:pPr>
        <w:widowControl w:val="0"/>
        <w:suppressAutoHyphens/>
        <w:ind w:firstLine="567"/>
        <w:jc w:val="both"/>
        <w:rPr>
          <w:color w:val="333333"/>
          <w:sz w:val="26"/>
          <w:szCs w:val="26"/>
        </w:rPr>
      </w:pPr>
      <w:r w:rsidRPr="00984B85">
        <w:rPr>
          <w:color w:val="333333"/>
          <w:sz w:val="26"/>
          <w:szCs w:val="26"/>
        </w:rPr>
        <w:t xml:space="preserve">4.2. Содержание и объем обрабатываемых персональных данных должны </w:t>
      </w:r>
      <w:r w:rsidRPr="00984B85">
        <w:rPr>
          <w:color w:val="333333"/>
          <w:sz w:val="26"/>
          <w:szCs w:val="26"/>
        </w:rPr>
        <w:lastRenderedPageBreak/>
        <w:t>соответствовать заявленным целям обработки, предусмотренным в пункте 4.1 настоящей Политики. Обрабатываемые персональные данные не должны быть избыточными по отношению к заявленным целям их обработки.</w:t>
      </w:r>
    </w:p>
    <w:p w14:paraId="4AE1F911" w14:textId="2E9A18F8" w:rsidR="00F547AF" w:rsidRPr="00984B85" w:rsidRDefault="00F547AF" w:rsidP="00F547AF">
      <w:pPr>
        <w:widowControl w:val="0"/>
        <w:suppressAutoHyphens/>
        <w:ind w:firstLine="567"/>
        <w:jc w:val="both"/>
        <w:rPr>
          <w:color w:val="333333"/>
          <w:sz w:val="26"/>
          <w:szCs w:val="26"/>
        </w:rPr>
      </w:pPr>
      <w:r w:rsidRPr="00984B85">
        <w:rPr>
          <w:color w:val="333333"/>
          <w:sz w:val="26"/>
          <w:szCs w:val="26"/>
        </w:rPr>
        <w:t>4.3.</w:t>
      </w:r>
      <w:r w:rsidRPr="00984B85">
        <w:rPr>
          <w:color w:val="333333"/>
          <w:sz w:val="26"/>
          <w:szCs w:val="26"/>
        </w:rPr>
        <w:tab/>
        <w:t>Оператор может обрабатывать персональные данные следующих категорий субъектов персональных данных</w:t>
      </w:r>
      <w:r w:rsidR="00F90204" w:rsidRPr="00984B85">
        <w:rPr>
          <w:color w:val="333333"/>
          <w:sz w:val="26"/>
          <w:szCs w:val="26"/>
        </w:rPr>
        <w:t>:</w:t>
      </w:r>
    </w:p>
    <w:p w14:paraId="6B126FF8" w14:textId="742660F8" w:rsidR="00F547AF" w:rsidRPr="00984B85" w:rsidRDefault="00F547AF" w:rsidP="00F547AF">
      <w:pPr>
        <w:widowControl w:val="0"/>
        <w:suppressAutoHyphens/>
        <w:ind w:firstLine="567"/>
        <w:jc w:val="both"/>
        <w:rPr>
          <w:color w:val="333333"/>
          <w:sz w:val="26"/>
          <w:szCs w:val="26"/>
        </w:rPr>
      </w:pPr>
      <w:r w:rsidRPr="00984B85">
        <w:rPr>
          <w:sz w:val="26"/>
          <w:szCs w:val="26"/>
        </w:rPr>
        <w:t>4.3.1. Граждане – для цели, предусмотренной пунктом 4.1.1 настоящей Политики (в зависимости от тематики обращения):</w:t>
      </w:r>
    </w:p>
    <w:p w14:paraId="3D5E71E8" w14:textId="7D53BD87" w:rsidR="00F547AF" w:rsidRPr="00984B85" w:rsidRDefault="00F547AF" w:rsidP="00F547AF">
      <w:pPr>
        <w:widowControl w:val="0"/>
        <w:overflowPunct w:val="0"/>
        <w:autoSpaceDE w:val="0"/>
        <w:autoSpaceDN w:val="0"/>
        <w:adjustRightInd w:val="0"/>
        <w:ind w:firstLine="709"/>
        <w:jc w:val="both"/>
        <w:rPr>
          <w:sz w:val="26"/>
          <w:szCs w:val="26"/>
        </w:rPr>
      </w:pPr>
      <w:r w:rsidRPr="00984B85">
        <w:rPr>
          <w:sz w:val="26"/>
          <w:szCs w:val="26"/>
        </w:rPr>
        <w:t>фамилия, имя, отчество;</w:t>
      </w:r>
    </w:p>
    <w:p w14:paraId="2152B54A" w14:textId="77777777" w:rsidR="00F90204" w:rsidRPr="00984B85" w:rsidRDefault="00F90204" w:rsidP="00F90204">
      <w:pPr>
        <w:widowControl w:val="0"/>
        <w:overflowPunct w:val="0"/>
        <w:autoSpaceDE w:val="0"/>
        <w:autoSpaceDN w:val="0"/>
        <w:adjustRightInd w:val="0"/>
        <w:ind w:firstLine="709"/>
        <w:jc w:val="both"/>
        <w:rPr>
          <w:sz w:val="26"/>
          <w:szCs w:val="26"/>
        </w:rPr>
      </w:pPr>
      <w:r w:rsidRPr="00984B85">
        <w:rPr>
          <w:sz w:val="26"/>
          <w:szCs w:val="26"/>
        </w:rPr>
        <w:t>дата и место рождения;</w:t>
      </w:r>
    </w:p>
    <w:p w14:paraId="6B44B203" w14:textId="77777777" w:rsidR="00F547AF" w:rsidRPr="00984B85" w:rsidRDefault="00F547AF" w:rsidP="00F547AF">
      <w:pPr>
        <w:widowControl w:val="0"/>
        <w:overflowPunct w:val="0"/>
        <w:autoSpaceDE w:val="0"/>
        <w:autoSpaceDN w:val="0"/>
        <w:adjustRightInd w:val="0"/>
        <w:ind w:firstLine="709"/>
        <w:jc w:val="both"/>
        <w:rPr>
          <w:sz w:val="26"/>
          <w:szCs w:val="26"/>
        </w:rPr>
      </w:pPr>
      <w:r w:rsidRPr="00984B85">
        <w:rPr>
          <w:sz w:val="26"/>
          <w:szCs w:val="26"/>
        </w:rPr>
        <w:t>паспортные данные;</w:t>
      </w:r>
    </w:p>
    <w:p w14:paraId="2983D94E" w14:textId="77777777" w:rsidR="00F547AF" w:rsidRPr="00984B85" w:rsidRDefault="00F547AF" w:rsidP="00F547AF">
      <w:pPr>
        <w:widowControl w:val="0"/>
        <w:overflowPunct w:val="0"/>
        <w:autoSpaceDE w:val="0"/>
        <w:autoSpaceDN w:val="0"/>
        <w:adjustRightInd w:val="0"/>
        <w:ind w:firstLine="709"/>
        <w:jc w:val="both"/>
        <w:rPr>
          <w:sz w:val="26"/>
          <w:szCs w:val="26"/>
        </w:rPr>
      </w:pPr>
      <w:r w:rsidRPr="00984B85">
        <w:rPr>
          <w:sz w:val="26"/>
          <w:szCs w:val="26"/>
        </w:rPr>
        <w:t>адрес места жительства;</w:t>
      </w:r>
    </w:p>
    <w:p w14:paraId="42345D9A" w14:textId="77777777" w:rsidR="00F547AF" w:rsidRPr="00984B85" w:rsidRDefault="00F547AF" w:rsidP="00F547AF">
      <w:pPr>
        <w:widowControl w:val="0"/>
        <w:overflowPunct w:val="0"/>
        <w:autoSpaceDE w:val="0"/>
        <w:autoSpaceDN w:val="0"/>
        <w:adjustRightInd w:val="0"/>
        <w:ind w:firstLine="709"/>
        <w:jc w:val="both"/>
        <w:rPr>
          <w:sz w:val="26"/>
          <w:szCs w:val="26"/>
        </w:rPr>
      </w:pPr>
      <w:r w:rsidRPr="00984B85">
        <w:rPr>
          <w:sz w:val="26"/>
          <w:szCs w:val="26"/>
        </w:rPr>
        <w:t>сведения о составе семьи;</w:t>
      </w:r>
    </w:p>
    <w:p w14:paraId="5462AB38" w14:textId="77777777" w:rsidR="00F547AF" w:rsidRPr="00984B85" w:rsidRDefault="00F547AF" w:rsidP="00F547AF">
      <w:pPr>
        <w:widowControl w:val="0"/>
        <w:overflowPunct w:val="0"/>
        <w:autoSpaceDE w:val="0"/>
        <w:autoSpaceDN w:val="0"/>
        <w:adjustRightInd w:val="0"/>
        <w:ind w:firstLine="709"/>
        <w:jc w:val="both"/>
        <w:rPr>
          <w:sz w:val="26"/>
          <w:szCs w:val="26"/>
        </w:rPr>
      </w:pPr>
      <w:r w:rsidRPr="00984B85">
        <w:rPr>
          <w:sz w:val="26"/>
          <w:szCs w:val="26"/>
        </w:rPr>
        <w:t>сведения о количестве детей;</w:t>
      </w:r>
    </w:p>
    <w:p w14:paraId="684F72AF" w14:textId="0A4A3D1C" w:rsidR="00F547AF" w:rsidRPr="00984B85" w:rsidRDefault="00F547AF" w:rsidP="00F547AF">
      <w:pPr>
        <w:widowControl w:val="0"/>
        <w:overflowPunct w:val="0"/>
        <w:autoSpaceDE w:val="0"/>
        <w:autoSpaceDN w:val="0"/>
        <w:adjustRightInd w:val="0"/>
        <w:ind w:firstLine="709"/>
        <w:jc w:val="both"/>
        <w:rPr>
          <w:sz w:val="26"/>
          <w:szCs w:val="26"/>
        </w:rPr>
      </w:pPr>
      <w:r w:rsidRPr="00984B85">
        <w:rPr>
          <w:sz w:val="26"/>
          <w:szCs w:val="26"/>
        </w:rPr>
        <w:t>информация о за</w:t>
      </w:r>
      <w:r w:rsidR="00F90204" w:rsidRPr="00984B85">
        <w:rPr>
          <w:sz w:val="26"/>
          <w:szCs w:val="26"/>
        </w:rPr>
        <w:t>мещаемой</w:t>
      </w:r>
      <w:r w:rsidRPr="00984B85">
        <w:rPr>
          <w:sz w:val="26"/>
          <w:szCs w:val="26"/>
        </w:rPr>
        <w:t xml:space="preserve"> должности;</w:t>
      </w:r>
    </w:p>
    <w:p w14:paraId="4AEFA0A1" w14:textId="77777777" w:rsidR="00F547AF" w:rsidRPr="00984B85" w:rsidRDefault="00F547AF" w:rsidP="00F547AF">
      <w:pPr>
        <w:widowControl w:val="0"/>
        <w:overflowPunct w:val="0"/>
        <w:autoSpaceDE w:val="0"/>
        <w:autoSpaceDN w:val="0"/>
        <w:adjustRightInd w:val="0"/>
        <w:ind w:firstLine="709"/>
        <w:jc w:val="both"/>
        <w:rPr>
          <w:sz w:val="26"/>
          <w:szCs w:val="26"/>
        </w:rPr>
      </w:pPr>
      <w:r w:rsidRPr="00984B85">
        <w:rPr>
          <w:sz w:val="26"/>
          <w:szCs w:val="26"/>
        </w:rPr>
        <w:t>образование;</w:t>
      </w:r>
    </w:p>
    <w:p w14:paraId="65F22065" w14:textId="77777777" w:rsidR="00F547AF" w:rsidRPr="00984B85" w:rsidRDefault="00F547AF" w:rsidP="00F547AF">
      <w:pPr>
        <w:widowControl w:val="0"/>
        <w:overflowPunct w:val="0"/>
        <w:autoSpaceDE w:val="0"/>
        <w:autoSpaceDN w:val="0"/>
        <w:adjustRightInd w:val="0"/>
        <w:ind w:firstLine="709"/>
        <w:jc w:val="both"/>
        <w:rPr>
          <w:sz w:val="26"/>
          <w:szCs w:val="26"/>
        </w:rPr>
      </w:pPr>
      <w:r w:rsidRPr="00984B85">
        <w:rPr>
          <w:sz w:val="26"/>
          <w:szCs w:val="26"/>
        </w:rPr>
        <w:t>гражданство;</w:t>
      </w:r>
    </w:p>
    <w:p w14:paraId="14D1AFB7" w14:textId="160D51AB" w:rsidR="00F547AF" w:rsidRPr="00984B85" w:rsidRDefault="00F547AF" w:rsidP="00F547AF">
      <w:pPr>
        <w:widowControl w:val="0"/>
        <w:overflowPunct w:val="0"/>
        <w:autoSpaceDE w:val="0"/>
        <w:autoSpaceDN w:val="0"/>
        <w:adjustRightInd w:val="0"/>
        <w:ind w:firstLine="709"/>
        <w:jc w:val="both"/>
        <w:rPr>
          <w:sz w:val="26"/>
          <w:szCs w:val="26"/>
        </w:rPr>
      </w:pPr>
      <w:r w:rsidRPr="00984B85">
        <w:rPr>
          <w:sz w:val="26"/>
          <w:szCs w:val="26"/>
        </w:rPr>
        <w:t xml:space="preserve">сведения о документе, подтверждающем отнесение к категории </w:t>
      </w:r>
      <w:proofErr w:type="spellStart"/>
      <w:r w:rsidRPr="00984B85">
        <w:rPr>
          <w:sz w:val="26"/>
          <w:szCs w:val="26"/>
        </w:rPr>
        <w:t>льготности</w:t>
      </w:r>
      <w:proofErr w:type="spellEnd"/>
      <w:r w:rsidRPr="00984B85">
        <w:rPr>
          <w:sz w:val="26"/>
          <w:szCs w:val="26"/>
        </w:rPr>
        <w:t>;</w:t>
      </w:r>
    </w:p>
    <w:p w14:paraId="4B4EBDF8" w14:textId="77777777" w:rsidR="00F547AF" w:rsidRPr="00984B85" w:rsidRDefault="00F547AF" w:rsidP="00F547AF">
      <w:pPr>
        <w:widowControl w:val="0"/>
        <w:overflowPunct w:val="0"/>
        <w:autoSpaceDE w:val="0"/>
        <w:autoSpaceDN w:val="0"/>
        <w:adjustRightInd w:val="0"/>
        <w:ind w:firstLine="709"/>
        <w:jc w:val="both"/>
        <w:rPr>
          <w:sz w:val="26"/>
          <w:szCs w:val="26"/>
        </w:rPr>
      </w:pPr>
      <w:r w:rsidRPr="00984B85">
        <w:rPr>
          <w:sz w:val="26"/>
          <w:szCs w:val="26"/>
        </w:rPr>
        <w:t>пенсионное удостоверение;</w:t>
      </w:r>
    </w:p>
    <w:p w14:paraId="26DABFAB" w14:textId="1802D1AF" w:rsidR="00F547AF" w:rsidRPr="00984B85" w:rsidRDefault="00F547AF" w:rsidP="00F547AF">
      <w:pPr>
        <w:widowControl w:val="0"/>
        <w:overflowPunct w:val="0"/>
        <w:autoSpaceDE w:val="0"/>
        <w:autoSpaceDN w:val="0"/>
        <w:adjustRightInd w:val="0"/>
        <w:ind w:firstLine="709"/>
        <w:jc w:val="both"/>
        <w:rPr>
          <w:sz w:val="26"/>
          <w:szCs w:val="26"/>
        </w:rPr>
      </w:pPr>
      <w:r w:rsidRPr="00984B85">
        <w:rPr>
          <w:sz w:val="26"/>
          <w:szCs w:val="26"/>
        </w:rPr>
        <w:t>контактные данные (номер телефона, адрес электронной почты);</w:t>
      </w:r>
    </w:p>
    <w:p w14:paraId="3F32E1C5" w14:textId="58BB7637" w:rsidR="00F547AF" w:rsidRPr="00984B85" w:rsidRDefault="00F547AF" w:rsidP="00F547AF">
      <w:pPr>
        <w:widowControl w:val="0"/>
        <w:overflowPunct w:val="0"/>
        <w:autoSpaceDE w:val="0"/>
        <w:autoSpaceDN w:val="0"/>
        <w:adjustRightInd w:val="0"/>
        <w:ind w:firstLine="709"/>
        <w:jc w:val="both"/>
        <w:rPr>
          <w:sz w:val="26"/>
          <w:szCs w:val="26"/>
        </w:rPr>
      </w:pPr>
      <w:r w:rsidRPr="00984B85">
        <w:rPr>
          <w:sz w:val="26"/>
          <w:szCs w:val="26"/>
        </w:rPr>
        <w:t>фотография;</w:t>
      </w:r>
    </w:p>
    <w:p w14:paraId="74284741" w14:textId="508865BC" w:rsidR="00F547AF" w:rsidRPr="00984B85" w:rsidRDefault="00F547AF" w:rsidP="00F547AF">
      <w:pPr>
        <w:widowControl w:val="0"/>
        <w:overflowPunct w:val="0"/>
        <w:autoSpaceDE w:val="0"/>
        <w:autoSpaceDN w:val="0"/>
        <w:adjustRightInd w:val="0"/>
        <w:ind w:firstLine="709"/>
        <w:jc w:val="both"/>
        <w:rPr>
          <w:sz w:val="26"/>
          <w:szCs w:val="26"/>
        </w:rPr>
      </w:pPr>
      <w:r w:rsidRPr="00984B85">
        <w:rPr>
          <w:sz w:val="26"/>
          <w:szCs w:val="26"/>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14:paraId="7D694B66" w14:textId="45969A13" w:rsidR="00F547AF" w:rsidRPr="00984B85" w:rsidRDefault="00F547AF" w:rsidP="00F547AF">
      <w:pPr>
        <w:widowControl w:val="0"/>
        <w:overflowPunct w:val="0"/>
        <w:autoSpaceDE w:val="0"/>
        <w:autoSpaceDN w:val="0"/>
        <w:adjustRightInd w:val="0"/>
        <w:ind w:firstLine="709"/>
        <w:jc w:val="both"/>
        <w:rPr>
          <w:sz w:val="26"/>
          <w:szCs w:val="26"/>
        </w:rPr>
      </w:pPr>
      <w:r w:rsidRPr="00984B85">
        <w:rPr>
          <w:sz w:val="26"/>
          <w:szCs w:val="26"/>
        </w:rPr>
        <w:t xml:space="preserve">4.3.2. Контрагенты Оператора и их представители (физические лица) – для цели, предусмотренной п. </w:t>
      </w:r>
      <w:r w:rsidR="00F90204" w:rsidRPr="00984B85">
        <w:rPr>
          <w:sz w:val="26"/>
          <w:szCs w:val="26"/>
        </w:rPr>
        <w:t>4.1.2</w:t>
      </w:r>
      <w:r w:rsidRPr="00984B85">
        <w:rPr>
          <w:sz w:val="26"/>
          <w:szCs w:val="26"/>
        </w:rPr>
        <w:t xml:space="preserve"> настоящего Положения:</w:t>
      </w:r>
    </w:p>
    <w:p w14:paraId="4B7E95E5" w14:textId="77777777" w:rsidR="00F547AF" w:rsidRPr="00984B85" w:rsidRDefault="00F547AF" w:rsidP="00F547AF">
      <w:pPr>
        <w:widowControl w:val="0"/>
        <w:overflowPunct w:val="0"/>
        <w:autoSpaceDE w:val="0"/>
        <w:autoSpaceDN w:val="0"/>
        <w:adjustRightInd w:val="0"/>
        <w:ind w:firstLine="709"/>
        <w:jc w:val="both"/>
        <w:rPr>
          <w:sz w:val="26"/>
          <w:szCs w:val="26"/>
        </w:rPr>
      </w:pPr>
      <w:r w:rsidRPr="00984B85">
        <w:rPr>
          <w:sz w:val="26"/>
          <w:szCs w:val="26"/>
        </w:rPr>
        <w:t>фамилия, имя, отчество;</w:t>
      </w:r>
    </w:p>
    <w:p w14:paraId="5249462F" w14:textId="77777777" w:rsidR="00F547AF" w:rsidRPr="00984B85" w:rsidRDefault="00F547AF" w:rsidP="00F547AF">
      <w:pPr>
        <w:widowControl w:val="0"/>
        <w:overflowPunct w:val="0"/>
        <w:autoSpaceDE w:val="0"/>
        <w:autoSpaceDN w:val="0"/>
        <w:adjustRightInd w:val="0"/>
        <w:ind w:firstLine="709"/>
        <w:jc w:val="both"/>
        <w:rPr>
          <w:sz w:val="26"/>
          <w:szCs w:val="26"/>
        </w:rPr>
      </w:pPr>
      <w:r w:rsidRPr="00984B85">
        <w:rPr>
          <w:sz w:val="26"/>
          <w:szCs w:val="26"/>
        </w:rPr>
        <w:t>дата и место рождения;</w:t>
      </w:r>
    </w:p>
    <w:p w14:paraId="60166AAA" w14:textId="77777777" w:rsidR="00F547AF" w:rsidRPr="00984B85" w:rsidRDefault="00F547AF" w:rsidP="00F547AF">
      <w:pPr>
        <w:widowControl w:val="0"/>
        <w:overflowPunct w:val="0"/>
        <w:autoSpaceDE w:val="0"/>
        <w:autoSpaceDN w:val="0"/>
        <w:adjustRightInd w:val="0"/>
        <w:ind w:firstLine="709"/>
        <w:jc w:val="both"/>
        <w:rPr>
          <w:sz w:val="26"/>
          <w:szCs w:val="26"/>
        </w:rPr>
      </w:pPr>
      <w:r w:rsidRPr="00984B85">
        <w:rPr>
          <w:sz w:val="26"/>
          <w:szCs w:val="26"/>
        </w:rPr>
        <w:t>паспортные данные;</w:t>
      </w:r>
    </w:p>
    <w:p w14:paraId="40462ED8" w14:textId="77777777" w:rsidR="00F90204" w:rsidRPr="00984B85" w:rsidRDefault="00F90204" w:rsidP="00F90204">
      <w:pPr>
        <w:widowControl w:val="0"/>
        <w:overflowPunct w:val="0"/>
        <w:autoSpaceDE w:val="0"/>
        <w:autoSpaceDN w:val="0"/>
        <w:adjustRightInd w:val="0"/>
        <w:ind w:firstLine="709"/>
        <w:jc w:val="both"/>
        <w:rPr>
          <w:sz w:val="26"/>
          <w:szCs w:val="26"/>
        </w:rPr>
      </w:pPr>
      <w:r w:rsidRPr="00984B85">
        <w:rPr>
          <w:sz w:val="26"/>
          <w:szCs w:val="26"/>
        </w:rPr>
        <w:t>адрес места жительства;</w:t>
      </w:r>
    </w:p>
    <w:p w14:paraId="3E5987F1" w14:textId="77777777" w:rsidR="00F547AF" w:rsidRPr="00984B85" w:rsidRDefault="00F547AF" w:rsidP="00F547AF">
      <w:pPr>
        <w:widowControl w:val="0"/>
        <w:overflowPunct w:val="0"/>
        <w:autoSpaceDE w:val="0"/>
        <w:autoSpaceDN w:val="0"/>
        <w:adjustRightInd w:val="0"/>
        <w:ind w:firstLine="709"/>
        <w:jc w:val="both"/>
        <w:rPr>
          <w:sz w:val="26"/>
          <w:szCs w:val="26"/>
        </w:rPr>
      </w:pPr>
      <w:r w:rsidRPr="00984B85">
        <w:rPr>
          <w:sz w:val="26"/>
          <w:szCs w:val="26"/>
        </w:rPr>
        <w:t>контактные данные (номер телефона, адрес электронной почты);</w:t>
      </w:r>
    </w:p>
    <w:p w14:paraId="591E0207" w14:textId="77777777" w:rsidR="00F90204" w:rsidRPr="00984B85" w:rsidRDefault="00F90204" w:rsidP="00F90204">
      <w:pPr>
        <w:widowControl w:val="0"/>
        <w:overflowPunct w:val="0"/>
        <w:autoSpaceDE w:val="0"/>
        <w:autoSpaceDN w:val="0"/>
        <w:adjustRightInd w:val="0"/>
        <w:ind w:firstLine="709"/>
        <w:jc w:val="both"/>
        <w:rPr>
          <w:sz w:val="26"/>
          <w:szCs w:val="26"/>
        </w:rPr>
      </w:pPr>
      <w:r w:rsidRPr="00984B85">
        <w:rPr>
          <w:sz w:val="26"/>
          <w:szCs w:val="26"/>
        </w:rPr>
        <w:t>информация о замещаемой должности;</w:t>
      </w:r>
    </w:p>
    <w:p w14:paraId="0554D5B6" w14:textId="5D7FB157" w:rsidR="00F547AF" w:rsidRPr="00984B85" w:rsidRDefault="00F90204" w:rsidP="00F547AF">
      <w:pPr>
        <w:widowControl w:val="0"/>
        <w:overflowPunct w:val="0"/>
        <w:autoSpaceDE w:val="0"/>
        <w:autoSpaceDN w:val="0"/>
        <w:adjustRightInd w:val="0"/>
        <w:ind w:firstLine="709"/>
        <w:jc w:val="both"/>
        <w:rPr>
          <w:sz w:val="26"/>
          <w:szCs w:val="26"/>
        </w:rPr>
      </w:pPr>
      <w:r w:rsidRPr="00984B85">
        <w:rPr>
          <w:sz w:val="26"/>
          <w:szCs w:val="26"/>
        </w:rPr>
        <w:t>ИНН;</w:t>
      </w:r>
    </w:p>
    <w:p w14:paraId="229768FB" w14:textId="1E724111" w:rsidR="00F547AF" w:rsidRPr="00984B85" w:rsidRDefault="00F547AF" w:rsidP="00F547AF">
      <w:pPr>
        <w:widowControl w:val="0"/>
        <w:overflowPunct w:val="0"/>
        <w:autoSpaceDE w:val="0"/>
        <w:autoSpaceDN w:val="0"/>
        <w:adjustRightInd w:val="0"/>
        <w:ind w:firstLine="709"/>
        <w:jc w:val="both"/>
        <w:rPr>
          <w:sz w:val="26"/>
          <w:szCs w:val="26"/>
        </w:rPr>
      </w:pPr>
      <w:r w:rsidRPr="00984B85">
        <w:rPr>
          <w:sz w:val="26"/>
          <w:szCs w:val="26"/>
        </w:rPr>
        <w:t xml:space="preserve">номер </w:t>
      </w:r>
      <w:r w:rsidR="00F90204" w:rsidRPr="00984B85">
        <w:rPr>
          <w:sz w:val="26"/>
          <w:szCs w:val="26"/>
        </w:rPr>
        <w:t>банковского</w:t>
      </w:r>
      <w:r w:rsidRPr="00984B85">
        <w:rPr>
          <w:sz w:val="26"/>
          <w:szCs w:val="26"/>
        </w:rPr>
        <w:t xml:space="preserve"> счета;</w:t>
      </w:r>
    </w:p>
    <w:p w14:paraId="1BB3B737" w14:textId="49E8591A" w:rsidR="00F547AF" w:rsidRPr="00984B85" w:rsidRDefault="00F547AF" w:rsidP="00F547AF">
      <w:pPr>
        <w:widowControl w:val="0"/>
        <w:overflowPunct w:val="0"/>
        <w:autoSpaceDE w:val="0"/>
        <w:autoSpaceDN w:val="0"/>
        <w:adjustRightInd w:val="0"/>
        <w:ind w:firstLine="709"/>
        <w:jc w:val="both"/>
        <w:rPr>
          <w:sz w:val="26"/>
          <w:szCs w:val="26"/>
        </w:rPr>
      </w:pPr>
      <w:r w:rsidRPr="00984B85">
        <w:rPr>
          <w:sz w:val="26"/>
          <w:szCs w:val="26"/>
        </w:rPr>
        <w:t>иные персональные данные, предоставляемые контрагентами (физическими лицами), необходимые для заключения и исполнения договоров.</w:t>
      </w:r>
    </w:p>
    <w:p w14:paraId="67C082A0" w14:textId="77777777" w:rsidR="00F90204" w:rsidRPr="00984B85" w:rsidRDefault="00F90204" w:rsidP="00F90204">
      <w:pPr>
        <w:widowControl w:val="0"/>
        <w:overflowPunct w:val="0"/>
        <w:autoSpaceDE w:val="0"/>
        <w:autoSpaceDN w:val="0"/>
        <w:adjustRightInd w:val="0"/>
        <w:ind w:firstLine="709"/>
        <w:jc w:val="both"/>
        <w:rPr>
          <w:sz w:val="26"/>
          <w:szCs w:val="26"/>
        </w:rPr>
      </w:pPr>
      <w:r w:rsidRPr="00984B85">
        <w:rPr>
          <w:sz w:val="26"/>
          <w:szCs w:val="26"/>
        </w:rPr>
        <w:t>4.4.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14:paraId="71AF28E3" w14:textId="0599B0A9" w:rsidR="00F90204" w:rsidRPr="00F547AF" w:rsidRDefault="00F90204" w:rsidP="00F90204">
      <w:pPr>
        <w:widowControl w:val="0"/>
        <w:overflowPunct w:val="0"/>
        <w:autoSpaceDE w:val="0"/>
        <w:autoSpaceDN w:val="0"/>
        <w:adjustRightInd w:val="0"/>
        <w:ind w:firstLine="709"/>
        <w:jc w:val="both"/>
        <w:rPr>
          <w:sz w:val="26"/>
          <w:szCs w:val="26"/>
        </w:rPr>
      </w:pPr>
      <w:r w:rsidRPr="00984B85">
        <w:rPr>
          <w:sz w:val="26"/>
          <w:szCs w:val="26"/>
        </w:rPr>
        <w:t>4.5.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Российской Федерации.</w:t>
      </w:r>
    </w:p>
    <w:p w14:paraId="4EB83391" w14:textId="77777777" w:rsidR="00F547AF" w:rsidRPr="00D92BCD" w:rsidRDefault="00F547AF" w:rsidP="00861EE0">
      <w:pPr>
        <w:widowControl w:val="0"/>
        <w:suppressAutoHyphens/>
        <w:ind w:firstLine="567"/>
        <w:jc w:val="both"/>
        <w:rPr>
          <w:rFonts w:ascii="Calibri" w:hAnsi="Calibri"/>
          <w:color w:val="000000"/>
          <w:sz w:val="26"/>
          <w:szCs w:val="26"/>
        </w:rPr>
      </w:pPr>
    </w:p>
    <w:p w14:paraId="616D69B5" w14:textId="77777777" w:rsidR="00C206E7" w:rsidRPr="00D92BCD" w:rsidRDefault="00C206E7" w:rsidP="00861EE0">
      <w:pPr>
        <w:pStyle w:val="a3"/>
        <w:widowControl w:val="0"/>
        <w:suppressAutoHyphens/>
        <w:spacing w:before="0" w:beforeAutospacing="0" w:after="0" w:afterAutospacing="0"/>
        <w:ind w:left="927" w:hanging="360"/>
        <w:jc w:val="center"/>
        <w:rPr>
          <w:rFonts w:ascii="Calibri" w:hAnsi="Calibri"/>
          <w:color w:val="000000"/>
          <w:sz w:val="26"/>
          <w:szCs w:val="26"/>
        </w:rPr>
      </w:pPr>
      <w:r w:rsidRPr="00D92BCD">
        <w:rPr>
          <w:b/>
          <w:bCs/>
          <w:color w:val="444444"/>
          <w:sz w:val="26"/>
          <w:szCs w:val="26"/>
        </w:rPr>
        <w:t>5.     Способы и сроки обработки персональной информации</w:t>
      </w:r>
    </w:p>
    <w:p w14:paraId="3D7D378B" w14:textId="77777777" w:rsidR="00C206E7" w:rsidRPr="00D92BCD" w:rsidRDefault="00C206E7" w:rsidP="00861EE0">
      <w:pPr>
        <w:pStyle w:val="a3"/>
        <w:widowControl w:val="0"/>
        <w:suppressAutoHyphens/>
        <w:spacing w:before="0" w:beforeAutospacing="0" w:after="0" w:afterAutospacing="0"/>
        <w:ind w:left="927"/>
        <w:jc w:val="both"/>
        <w:rPr>
          <w:rFonts w:ascii="Calibri" w:hAnsi="Calibri"/>
          <w:color w:val="000000"/>
          <w:sz w:val="26"/>
          <w:szCs w:val="26"/>
        </w:rPr>
      </w:pPr>
      <w:r w:rsidRPr="00D92BCD">
        <w:rPr>
          <w:color w:val="000000"/>
          <w:sz w:val="26"/>
          <w:szCs w:val="26"/>
        </w:rPr>
        <w:t> </w:t>
      </w:r>
    </w:p>
    <w:p w14:paraId="07C8B3D4" w14:textId="09D40A6E" w:rsidR="00922391" w:rsidRPr="00300DD8" w:rsidRDefault="00C206E7" w:rsidP="00861EE0">
      <w:pPr>
        <w:widowControl w:val="0"/>
        <w:suppressAutoHyphens/>
        <w:ind w:firstLine="567"/>
        <w:jc w:val="both"/>
        <w:rPr>
          <w:color w:val="333333"/>
          <w:sz w:val="26"/>
          <w:szCs w:val="26"/>
        </w:rPr>
      </w:pPr>
      <w:r w:rsidRPr="00300DD8">
        <w:rPr>
          <w:color w:val="333333"/>
          <w:sz w:val="26"/>
          <w:szCs w:val="26"/>
        </w:rPr>
        <w:t xml:space="preserve">5.1. </w:t>
      </w:r>
      <w:r w:rsidR="00B40EC6" w:rsidRPr="00300DD8">
        <w:rPr>
          <w:color w:val="333333"/>
          <w:sz w:val="26"/>
          <w:szCs w:val="26"/>
        </w:rPr>
        <w:t xml:space="preserve">Обработка персональных данных </w:t>
      </w:r>
      <w:r w:rsidR="00B40EC6" w:rsidRPr="00984B85">
        <w:rPr>
          <w:color w:val="333333"/>
          <w:sz w:val="26"/>
          <w:szCs w:val="26"/>
        </w:rPr>
        <w:t xml:space="preserve">Пользователя </w:t>
      </w:r>
      <w:r w:rsidR="00F90204" w:rsidRPr="00984B85">
        <w:rPr>
          <w:color w:val="333333"/>
          <w:sz w:val="26"/>
          <w:szCs w:val="26"/>
        </w:rPr>
        <w:t>для всех целей обработки персональных данных, установленных разделом 4 настоящей Политики</w:t>
      </w:r>
      <w:r w:rsidR="00F90204" w:rsidRPr="00F90204">
        <w:rPr>
          <w:color w:val="333333"/>
          <w:sz w:val="26"/>
          <w:szCs w:val="26"/>
        </w:rPr>
        <w:t xml:space="preserve">, </w:t>
      </w:r>
      <w:r w:rsidR="00B40EC6" w:rsidRPr="00300DD8">
        <w:rPr>
          <w:color w:val="333333"/>
          <w:sz w:val="26"/>
          <w:szCs w:val="26"/>
        </w:rPr>
        <w:t>осуществляется в соответствии с требованиями законодательства о защите персональных данных.</w:t>
      </w:r>
    </w:p>
    <w:p w14:paraId="39A787CF" w14:textId="4ABC349E" w:rsidR="00B40EC6" w:rsidRPr="00300DD8" w:rsidRDefault="00B40EC6" w:rsidP="00861EE0">
      <w:pPr>
        <w:widowControl w:val="0"/>
        <w:suppressAutoHyphens/>
        <w:ind w:firstLine="567"/>
        <w:jc w:val="both"/>
        <w:rPr>
          <w:color w:val="333333"/>
          <w:sz w:val="26"/>
          <w:szCs w:val="26"/>
        </w:rPr>
      </w:pPr>
      <w:r w:rsidRPr="00300DD8">
        <w:rPr>
          <w:color w:val="333333"/>
          <w:sz w:val="26"/>
          <w:szCs w:val="26"/>
        </w:rPr>
        <w:lastRenderedPageBreak/>
        <w:t>Администрация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w:t>
      </w:r>
      <w:r w:rsidR="00F90204">
        <w:rPr>
          <w:color w:val="333333"/>
          <w:sz w:val="26"/>
          <w:szCs w:val="26"/>
        </w:rPr>
        <w:t xml:space="preserve"> </w:t>
      </w:r>
      <w:r w:rsidR="00F90204" w:rsidRPr="00984B85">
        <w:rPr>
          <w:color w:val="333333"/>
          <w:sz w:val="26"/>
          <w:szCs w:val="26"/>
        </w:rPr>
        <w:t>из числа установленных разделом 4 настоящей Политики</w:t>
      </w:r>
      <w:r w:rsidR="00F90204" w:rsidRPr="00F90204">
        <w:rPr>
          <w:color w:val="333333"/>
          <w:sz w:val="26"/>
          <w:szCs w:val="26"/>
        </w:rPr>
        <w:t xml:space="preserve">, </w:t>
      </w:r>
      <w:r w:rsidRPr="00300DD8">
        <w:rPr>
          <w:color w:val="333333"/>
          <w:sz w:val="26"/>
          <w:szCs w:val="26"/>
        </w:rPr>
        <w:t>если срок хранения персональных данных не установлен федеральным законом, договором.</w:t>
      </w:r>
    </w:p>
    <w:p w14:paraId="67FC82B1" w14:textId="77777777" w:rsidR="00F90204" w:rsidRDefault="00B40EC6" w:rsidP="00F90204">
      <w:pPr>
        <w:widowControl w:val="0"/>
        <w:suppressAutoHyphens/>
        <w:ind w:firstLine="567"/>
        <w:jc w:val="both"/>
        <w:rPr>
          <w:color w:val="333333"/>
          <w:sz w:val="26"/>
          <w:szCs w:val="26"/>
        </w:rPr>
      </w:pPr>
      <w:r w:rsidRPr="00300DD8">
        <w:rPr>
          <w:color w:val="333333"/>
          <w:sz w:val="26"/>
          <w:szCs w:val="26"/>
        </w:rPr>
        <w:t>Персональные данные на бумажных носителях хранятся в течение сроков хранения документов, для которых эти сроки предусмотрены законодательством об архивном деле в РФ.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14:paraId="591B9DA4" w14:textId="44DFA9A3" w:rsidR="00F90204" w:rsidRPr="00984B85" w:rsidRDefault="00F90204" w:rsidP="00F90204">
      <w:pPr>
        <w:widowControl w:val="0"/>
        <w:suppressAutoHyphens/>
        <w:ind w:firstLine="567"/>
        <w:jc w:val="both"/>
        <w:rPr>
          <w:color w:val="333333"/>
          <w:sz w:val="26"/>
          <w:szCs w:val="26"/>
        </w:rPr>
      </w:pPr>
      <w:r w:rsidRPr="00984B85">
        <w:rPr>
          <w:color w:val="333333"/>
          <w:sz w:val="26"/>
          <w:szCs w:val="26"/>
        </w:rPr>
        <w:t>5.2.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137B8C73" w14:textId="7B676979" w:rsidR="00F90204" w:rsidRPr="00984B85" w:rsidRDefault="00F90204" w:rsidP="00F90204">
      <w:pPr>
        <w:widowControl w:val="0"/>
        <w:suppressAutoHyphens/>
        <w:ind w:firstLine="567"/>
        <w:jc w:val="both"/>
        <w:rPr>
          <w:color w:val="333333"/>
          <w:sz w:val="26"/>
          <w:szCs w:val="26"/>
        </w:rPr>
      </w:pPr>
      <w:r w:rsidRPr="00984B85">
        <w:rPr>
          <w:color w:val="333333"/>
          <w:sz w:val="26"/>
          <w:szCs w:val="26"/>
        </w:rPr>
        <w:t>5.3.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(из числа указанных в разделе 4 настоящей Политики),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14:paraId="05C7D286" w14:textId="5F91498E" w:rsidR="00F90204" w:rsidRPr="00984B85" w:rsidRDefault="00F90204" w:rsidP="00F90204">
      <w:pPr>
        <w:widowControl w:val="0"/>
        <w:suppressAutoHyphens/>
        <w:ind w:firstLine="567"/>
        <w:jc w:val="both"/>
        <w:rPr>
          <w:color w:val="333333"/>
          <w:sz w:val="26"/>
          <w:szCs w:val="26"/>
        </w:rPr>
      </w:pPr>
      <w:r w:rsidRPr="00984B85">
        <w:rPr>
          <w:color w:val="333333"/>
          <w:sz w:val="26"/>
          <w:szCs w:val="26"/>
        </w:rPr>
        <w:t>5.4.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с даты получения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14:paraId="5DE421BD" w14:textId="52E7E7ED" w:rsidR="00F90204" w:rsidRPr="00984B85" w:rsidRDefault="00F90204" w:rsidP="00F90204">
      <w:pPr>
        <w:widowControl w:val="0"/>
        <w:suppressAutoHyphens/>
        <w:ind w:firstLine="567"/>
        <w:jc w:val="both"/>
        <w:rPr>
          <w:color w:val="333333"/>
          <w:sz w:val="26"/>
          <w:szCs w:val="26"/>
        </w:rPr>
      </w:pPr>
      <w:r w:rsidRPr="00984B85">
        <w:rPr>
          <w:color w:val="333333"/>
          <w:sz w:val="26"/>
          <w:szCs w:val="26"/>
        </w:rPr>
        <w:t>5.5.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 законом.</w:t>
      </w:r>
    </w:p>
    <w:p w14:paraId="13EF3F4E" w14:textId="33B3D7D7" w:rsidR="00F90204" w:rsidRPr="00984B85" w:rsidRDefault="00F90204" w:rsidP="00F90204">
      <w:pPr>
        <w:widowControl w:val="0"/>
        <w:suppressAutoHyphens/>
        <w:ind w:firstLine="567"/>
        <w:jc w:val="both"/>
        <w:rPr>
          <w:color w:val="333333"/>
          <w:sz w:val="26"/>
          <w:szCs w:val="26"/>
        </w:rPr>
      </w:pPr>
      <w:r w:rsidRPr="00984B85">
        <w:rPr>
          <w:color w:val="333333"/>
          <w:sz w:val="26"/>
          <w:szCs w:val="26"/>
        </w:rPr>
        <w:t xml:space="preserve">5.6. В случае установления факта неправомерной или случайной передачи </w:t>
      </w:r>
      <w:r w:rsidRPr="00984B85">
        <w:rPr>
          <w:color w:val="333333"/>
          <w:sz w:val="26"/>
          <w:szCs w:val="26"/>
        </w:rPr>
        <w:lastRenderedPageBreak/>
        <w:t>(предоставления,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5C5C5F89" w14:textId="2E93A7DC" w:rsidR="00F90204" w:rsidRPr="00984B85" w:rsidRDefault="0058726C" w:rsidP="00F90204">
      <w:pPr>
        <w:widowControl w:val="0"/>
        <w:suppressAutoHyphens/>
        <w:ind w:firstLine="567"/>
        <w:jc w:val="both"/>
        <w:rPr>
          <w:color w:val="333333"/>
          <w:sz w:val="26"/>
          <w:szCs w:val="26"/>
        </w:rPr>
      </w:pPr>
      <w:r w:rsidRPr="00984B85">
        <w:rPr>
          <w:color w:val="333333"/>
          <w:sz w:val="26"/>
          <w:szCs w:val="26"/>
        </w:rPr>
        <w:t>-</w:t>
      </w:r>
      <w:r w:rsidR="00F90204" w:rsidRPr="00984B85">
        <w:rPr>
          <w:color w:val="333333"/>
          <w:sz w:val="26"/>
          <w:szCs w:val="26"/>
        </w:rPr>
        <w:t xml:space="preserve"> в течение 24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09D60E8D" w14:textId="73A6C6AD" w:rsidR="00F90204" w:rsidRDefault="0058726C" w:rsidP="00F90204">
      <w:pPr>
        <w:widowControl w:val="0"/>
        <w:suppressAutoHyphens/>
        <w:ind w:firstLine="567"/>
        <w:jc w:val="both"/>
        <w:rPr>
          <w:color w:val="333333"/>
          <w:sz w:val="26"/>
          <w:szCs w:val="26"/>
        </w:rPr>
      </w:pPr>
      <w:r w:rsidRPr="00984B85">
        <w:rPr>
          <w:color w:val="333333"/>
          <w:sz w:val="26"/>
          <w:szCs w:val="26"/>
        </w:rPr>
        <w:t>-</w:t>
      </w:r>
      <w:r w:rsidR="00F90204" w:rsidRPr="00984B85">
        <w:rPr>
          <w:color w:val="333333"/>
          <w:sz w:val="26"/>
          <w:szCs w:val="26"/>
        </w:rPr>
        <w:t xml:space="preserve"> в течение </w:t>
      </w:r>
      <w:r w:rsidRPr="00984B85">
        <w:rPr>
          <w:color w:val="333333"/>
          <w:sz w:val="26"/>
          <w:szCs w:val="26"/>
        </w:rPr>
        <w:t>72</w:t>
      </w:r>
      <w:r w:rsidR="00F90204" w:rsidRPr="00984B85">
        <w:rPr>
          <w:color w:val="333333"/>
          <w:sz w:val="26"/>
          <w:szCs w:val="26"/>
        </w:rPr>
        <w:t xml:space="preserve">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673A2CC5" w14:textId="6427BA02"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5.</w:t>
      </w:r>
      <w:r w:rsidR="0058726C">
        <w:rPr>
          <w:color w:val="333333"/>
          <w:sz w:val="26"/>
          <w:szCs w:val="26"/>
        </w:rPr>
        <w:t>7</w:t>
      </w:r>
      <w:r w:rsidRPr="00D92BCD">
        <w:rPr>
          <w:color w:val="333333"/>
          <w:sz w:val="26"/>
          <w:szCs w:val="26"/>
        </w:rPr>
        <w:t>.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14:paraId="3DD45F14" w14:textId="211BB853"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5.</w:t>
      </w:r>
      <w:r w:rsidR="0058726C">
        <w:rPr>
          <w:color w:val="333333"/>
          <w:sz w:val="26"/>
          <w:szCs w:val="26"/>
        </w:rPr>
        <w:t>8</w:t>
      </w:r>
      <w:r w:rsidRPr="00D92BCD">
        <w:rPr>
          <w:color w:val="333333"/>
          <w:sz w:val="26"/>
          <w:szCs w:val="26"/>
        </w:rPr>
        <w:t>. При утрате или разглашении персональных данных Администрация вправе не информировать Пользователя об утрате или разглашении персональных данных.</w:t>
      </w:r>
    </w:p>
    <w:p w14:paraId="1750501E" w14:textId="6C114149"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5.</w:t>
      </w:r>
      <w:r w:rsidR="0058726C">
        <w:rPr>
          <w:color w:val="333333"/>
          <w:sz w:val="26"/>
          <w:szCs w:val="26"/>
        </w:rPr>
        <w:t>9</w:t>
      </w:r>
      <w:r w:rsidRPr="00D92BCD">
        <w:rPr>
          <w:color w:val="333333"/>
          <w:sz w:val="26"/>
          <w:szCs w:val="26"/>
        </w:rPr>
        <w:t>.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14:paraId="7F1E5E2B" w14:textId="44F8ACD8"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5.</w:t>
      </w:r>
      <w:r w:rsidR="0058726C">
        <w:rPr>
          <w:color w:val="333333"/>
          <w:sz w:val="26"/>
          <w:szCs w:val="26"/>
        </w:rPr>
        <w:t>10</w:t>
      </w:r>
      <w:r w:rsidRPr="00D92BCD">
        <w:rPr>
          <w:color w:val="333333"/>
          <w:sz w:val="26"/>
          <w:szCs w:val="26"/>
        </w:rPr>
        <w:t>. Администрация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14:paraId="4B0F9E91"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b/>
          <w:bCs/>
          <w:color w:val="444444"/>
          <w:sz w:val="26"/>
          <w:szCs w:val="26"/>
        </w:rPr>
        <w:t> </w:t>
      </w:r>
    </w:p>
    <w:p w14:paraId="3142FFC3" w14:textId="77777777" w:rsidR="00C206E7" w:rsidRPr="00D92BCD" w:rsidRDefault="00C206E7" w:rsidP="00861EE0">
      <w:pPr>
        <w:pStyle w:val="a3"/>
        <w:widowControl w:val="0"/>
        <w:suppressAutoHyphens/>
        <w:spacing w:before="0" w:beforeAutospacing="0" w:after="0" w:afterAutospacing="0"/>
        <w:ind w:left="927" w:hanging="360"/>
        <w:jc w:val="center"/>
        <w:rPr>
          <w:rFonts w:ascii="Calibri" w:hAnsi="Calibri"/>
          <w:color w:val="000000"/>
          <w:sz w:val="26"/>
          <w:szCs w:val="26"/>
        </w:rPr>
      </w:pPr>
      <w:r w:rsidRPr="00D92BCD">
        <w:rPr>
          <w:b/>
          <w:bCs/>
          <w:color w:val="444444"/>
          <w:sz w:val="26"/>
          <w:szCs w:val="26"/>
        </w:rPr>
        <w:t>6.     Права и обязанности сторон</w:t>
      </w:r>
    </w:p>
    <w:p w14:paraId="725AA292" w14:textId="77777777" w:rsidR="00C206E7" w:rsidRPr="00D92BCD" w:rsidRDefault="00C206E7" w:rsidP="00861EE0">
      <w:pPr>
        <w:pStyle w:val="a3"/>
        <w:widowControl w:val="0"/>
        <w:suppressAutoHyphens/>
        <w:spacing w:before="0" w:beforeAutospacing="0" w:after="0" w:afterAutospacing="0"/>
        <w:ind w:left="927"/>
        <w:jc w:val="center"/>
        <w:rPr>
          <w:rFonts w:ascii="Calibri" w:hAnsi="Calibri"/>
          <w:color w:val="000000"/>
          <w:sz w:val="26"/>
          <w:szCs w:val="26"/>
        </w:rPr>
      </w:pPr>
      <w:r w:rsidRPr="00D92BCD">
        <w:rPr>
          <w:color w:val="000000"/>
          <w:sz w:val="26"/>
          <w:szCs w:val="26"/>
        </w:rPr>
        <w:t> </w:t>
      </w:r>
    </w:p>
    <w:p w14:paraId="1A1BA6DD"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b/>
          <w:bCs/>
          <w:color w:val="333333"/>
          <w:sz w:val="26"/>
          <w:szCs w:val="26"/>
        </w:rPr>
        <w:t>6.1. Пользователь вправе:</w:t>
      </w:r>
    </w:p>
    <w:p w14:paraId="31DD2E73"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6.1.1. Принимать свободное решение о предоставлении своих персональных данных, необходимых для использования сайта администрации </w:t>
      </w:r>
      <w:r w:rsidR="00D92BCD">
        <w:rPr>
          <w:rStyle w:val="spelle"/>
          <w:color w:val="393939"/>
          <w:sz w:val="26"/>
          <w:szCs w:val="26"/>
        </w:rPr>
        <w:t>Шопшинского</w:t>
      </w:r>
      <w:r w:rsidRPr="00D92BCD">
        <w:rPr>
          <w:color w:val="333333"/>
          <w:sz w:val="26"/>
          <w:szCs w:val="26"/>
        </w:rPr>
        <w:t> сельского поселения, и давать согласие на их обработку.</w:t>
      </w:r>
    </w:p>
    <w:p w14:paraId="0D4BB42B"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6.1.2. Обновить, дополнить предоставленную информацию о персональных данных в случае изменения данной информации.</w:t>
      </w:r>
    </w:p>
    <w:p w14:paraId="2C4B868D"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6.1.3. Пользователь имеет право на получение у Администрации информации, касающейся обработки его персональных данных, если такое право не ограничено в соответствии с федеральными законами. Пользователь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Для этого достаточно уведомить Администрацию по указанному E-</w:t>
      </w:r>
      <w:r w:rsidRPr="00D92BCD">
        <w:rPr>
          <w:rStyle w:val="spelle"/>
          <w:color w:val="333333"/>
          <w:sz w:val="26"/>
          <w:szCs w:val="26"/>
        </w:rPr>
        <w:t>mail</w:t>
      </w:r>
      <w:r w:rsidRPr="00D92BCD">
        <w:rPr>
          <w:color w:val="333333"/>
          <w:sz w:val="26"/>
          <w:szCs w:val="26"/>
        </w:rPr>
        <w:t> адресу.</w:t>
      </w:r>
    </w:p>
    <w:p w14:paraId="68759A26"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b/>
          <w:bCs/>
          <w:color w:val="333333"/>
          <w:sz w:val="26"/>
          <w:szCs w:val="26"/>
        </w:rPr>
        <w:t>6.2. Администрация обязана:</w:t>
      </w:r>
    </w:p>
    <w:p w14:paraId="02A79639"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6.2.1. Использовать полученную информацию исключительно для целей, указанных в п. 4 настоящей Политики конфиденциальности.</w:t>
      </w:r>
    </w:p>
    <w:p w14:paraId="723ACA31"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w:t>
      </w:r>
      <w:r w:rsidRPr="00D92BCD">
        <w:rPr>
          <w:color w:val="333333"/>
          <w:sz w:val="26"/>
          <w:szCs w:val="26"/>
        </w:rPr>
        <w:lastRenderedPageBreak/>
        <w:t>переданных персональных данных Пользователя, за исключением </w:t>
      </w:r>
      <w:proofErr w:type="spellStart"/>
      <w:r w:rsidRPr="00D92BCD">
        <w:rPr>
          <w:rStyle w:val="spelle"/>
          <w:color w:val="333333"/>
          <w:sz w:val="26"/>
          <w:szCs w:val="26"/>
        </w:rPr>
        <w:t>п.п</w:t>
      </w:r>
      <w:proofErr w:type="spellEnd"/>
      <w:r w:rsidRPr="00D92BCD">
        <w:rPr>
          <w:color w:val="333333"/>
          <w:sz w:val="26"/>
          <w:szCs w:val="26"/>
        </w:rPr>
        <w:t>. 5.2. настоящей Политики Конфиденциальности.</w:t>
      </w:r>
    </w:p>
    <w:p w14:paraId="546BB090"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14:paraId="42617155"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14:paraId="2F45AEBC"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b/>
          <w:bCs/>
          <w:color w:val="444444"/>
          <w:sz w:val="26"/>
          <w:szCs w:val="26"/>
        </w:rPr>
        <w:t> </w:t>
      </w:r>
    </w:p>
    <w:p w14:paraId="1F4D2882" w14:textId="77777777" w:rsidR="00C206E7" w:rsidRPr="00D92BCD" w:rsidRDefault="00C206E7" w:rsidP="00861EE0">
      <w:pPr>
        <w:pStyle w:val="a3"/>
        <w:widowControl w:val="0"/>
        <w:suppressAutoHyphens/>
        <w:spacing w:before="0" w:beforeAutospacing="0" w:after="0" w:afterAutospacing="0"/>
        <w:ind w:left="927" w:hanging="360"/>
        <w:jc w:val="center"/>
        <w:rPr>
          <w:rFonts w:ascii="Calibri" w:hAnsi="Calibri"/>
          <w:color w:val="000000"/>
          <w:sz w:val="26"/>
          <w:szCs w:val="26"/>
        </w:rPr>
      </w:pPr>
      <w:r w:rsidRPr="00D92BCD">
        <w:rPr>
          <w:b/>
          <w:bCs/>
          <w:color w:val="444444"/>
          <w:sz w:val="26"/>
          <w:szCs w:val="26"/>
        </w:rPr>
        <w:t>7.     Ответственность сторон</w:t>
      </w:r>
    </w:p>
    <w:p w14:paraId="6E17BE44"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000000"/>
          <w:sz w:val="26"/>
          <w:szCs w:val="26"/>
        </w:rPr>
        <w:t> </w:t>
      </w:r>
    </w:p>
    <w:p w14:paraId="1FEB3C01"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7.1. Администрация,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D92BCD">
        <w:rPr>
          <w:rStyle w:val="spelle"/>
          <w:color w:val="333333"/>
          <w:sz w:val="26"/>
          <w:szCs w:val="26"/>
        </w:rPr>
        <w:t>п.п</w:t>
      </w:r>
      <w:proofErr w:type="spellEnd"/>
      <w:r w:rsidRPr="00D92BCD">
        <w:rPr>
          <w:color w:val="333333"/>
          <w:sz w:val="26"/>
          <w:szCs w:val="26"/>
        </w:rPr>
        <w:t>. 5.2. и 7.2. настоящей Политики Конфиденциальности.</w:t>
      </w:r>
    </w:p>
    <w:p w14:paraId="1E69AB3C"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7.2. В случае утраты или разглашения Конфиденциальной информации Администрация не несёт ответственность, если данная конфиденциальная информация:</w:t>
      </w:r>
    </w:p>
    <w:p w14:paraId="56DAF177"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7.2.1. Стала публичным достоянием до её утраты или разглашения.</w:t>
      </w:r>
    </w:p>
    <w:p w14:paraId="286E45D0"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7.2.2. Была получена от третьей стороны до момента её получения Администрацией Ресурса.</w:t>
      </w:r>
    </w:p>
    <w:p w14:paraId="2978FF66"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7.2.3. Была разглашена с согласия Пользователя.</w:t>
      </w:r>
    </w:p>
    <w:p w14:paraId="21EAC6CC"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7.3. Пользователь несет полную ответственность за соблюдение требований законодательства РФ, в том числе законов о рекламе, о защите авторских и смежных прав, об охране товарных знаков и знаков обслуживания, но не ограничиваясь перечисленным, включая полную ответственность за содержание и форму материалов.</w:t>
      </w:r>
    </w:p>
    <w:p w14:paraId="46D93250"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7.4. Пользователь признает, что ответственность за любую информацию (в том числе, но не ограничиваясь: файлы с данными, тексты и т. д.), к которой он может иметь доступ как к части сайта администрации </w:t>
      </w:r>
      <w:r w:rsidR="00D92BCD">
        <w:rPr>
          <w:rStyle w:val="spelle"/>
          <w:color w:val="393939"/>
          <w:sz w:val="26"/>
          <w:szCs w:val="26"/>
        </w:rPr>
        <w:t>Шопшинского</w:t>
      </w:r>
      <w:r w:rsidRPr="00D92BCD">
        <w:rPr>
          <w:color w:val="333333"/>
          <w:sz w:val="26"/>
          <w:szCs w:val="26"/>
        </w:rPr>
        <w:t> сельского поселения, несет лицо, предоставившее такую информацию.</w:t>
      </w:r>
    </w:p>
    <w:p w14:paraId="156BF55E"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7.5. Пользователь соглашается, что информация, предоставленная ему как часть сайта администрации </w:t>
      </w:r>
      <w:r w:rsidR="00D92BCD">
        <w:rPr>
          <w:rStyle w:val="spelle"/>
          <w:color w:val="393939"/>
          <w:sz w:val="26"/>
          <w:szCs w:val="26"/>
        </w:rPr>
        <w:t>Шопшинского</w:t>
      </w:r>
      <w:r w:rsidRPr="00D92BCD">
        <w:rPr>
          <w:color w:val="333333"/>
          <w:sz w:val="26"/>
          <w:szCs w:val="26"/>
        </w:rPr>
        <w:t> сельского поселения, может являться объектом интеллектуальной собственности, права на который защищены и принадлежат другим Пользователям, партнерам или рекламодателям, которые размещают такую информацию на сайте администрации </w:t>
      </w:r>
      <w:r w:rsidR="00D92BCD">
        <w:rPr>
          <w:rStyle w:val="spelle"/>
          <w:color w:val="393939"/>
          <w:sz w:val="26"/>
          <w:szCs w:val="26"/>
        </w:rPr>
        <w:t>Шопшинского</w:t>
      </w:r>
      <w:r w:rsidRPr="00D92BCD">
        <w:rPr>
          <w:color w:val="333333"/>
          <w:sz w:val="26"/>
          <w:szCs w:val="26"/>
        </w:rPr>
        <w:t> сельского поселения. </w:t>
      </w:r>
    </w:p>
    <w:p w14:paraId="69B0C381"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Пользователь не вправе вносить изменения, передавать в аренду, передавать на условиях займа, продавать, распространять или создавать производные работы на основе такого Содержания (полностью или в части), за исключением случаев, когда такие действия были письменно прямо разрешены собственниками такого Содержания в соответствии с условиями отдельного соглашения.</w:t>
      </w:r>
    </w:p>
    <w:p w14:paraId="3D491A15"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7.6. В отношение текстовых материалов (статей, публикаций, находящихся в свободном публичном доступе на сайте администрации </w:t>
      </w:r>
      <w:r w:rsidR="00D92BCD">
        <w:rPr>
          <w:rStyle w:val="spelle"/>
          <w:color w:val="393939"/>
          <w:sz w:val="26"/>
          <w:szCs w:val="26"/>
        </w:rPr>
        <w:t>Шопшинского</w:t>
      </w:r>
      <w:r w:rsidRPr="00D92BCD">
        <w:rPr>
          <w:color w:val="333333"/>
          <w:sz w:val="26"/>
          <w:szCs w:val="26"/>
        </w:rPr>
        <w:t> сельского поселения) допускается их распространение при условии, что будет дана ссылка на Сайт поселения.</w:t>
      </w:r>
    </w:p>
    <w:p w14:paraId="387A78E3"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7.7. Администрация не несет ответственности перед Пользователем за любой убыток или ущерб, понесенный Пользователем в результате удаления, сбоя или невозможности сохранения какого-либо Содержания и иных коммуникационных данных, содержащихся на сайте администрации </w:t>
      </w:r>
      <w:r w:rsidR="00D92BCD">
        <w:rPr>
          <w:rStyle w:val="spelle"/>
          <w:color w:val="393939"/>
          <w:sz w:val="26"/>
          <w:szCs w:val="26"/>
        </w:rPr>
        <w:t>Шопшинского</w:t>
      </w:r>
      <w:r w:rsidRPr="00D92BCD">
        <w:rPr>
          <w:color w:val="333333"/>
          <w:sz w:val="26"/>
          <w:szCs w:val="26"/>
        </w:rPr>
        <w:t xml:space="preserve"> сельского поселения или передаваемых через </w:t>
      </w:r>
      <w:r w:rsidRPr="00D92BCD">
        <w:rPr>
          <w:color w:val="333333"/>
          <w:sz w:val="26"/>
          <w:szCs w:val="26"/>
        </w:rPr>
        <w:lastRenderedPageBreak/>
        <w:t>него.</w:t>
      </w:r>
    </w:p>
    <w:p w14:paraId="4D7C6D76"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7.8. Администрация не несет ответственности за любые прямые или косвенные убытки, произошедшие из-за: использования либо невозможности использования сайта, либо отдельных сервисов; несанкционированного доступа к коммуникациям Пользователя; заявления или поведение любого третьего лица на сайте.</w:t>
      </w:r>
    </w:p>
    <w:p w14:paraId="39802F45"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7.9. Администрация не несет ответственность за какую-либо информацию, размещенную пользователем на сайте администрации </w:t>
      </w:r>
      <w:r w:rsidR="00D92BCD">
        <w:rPr>
          <w:rStyle w:val="spelle"/>
          <w:color w:val="393939"/>
          <w:sz w:val="26"/>
          <w:szCs w:val="26"/>
        </w:rPr>
        <w:t>Шопшинского</w:t>
      </w:r>
      <w:r w:rsidRPr="00D92BCD">
        <w:rPr>
          <w:color w:val="333333"/>
          <w:sz w:val="26"/>
          <w:szCs w:val="26"/>
        </w:rPr>
        <w:t> сельского поселения, включая, но не ограничиваясь: информацию, защищенную авторским правом, без прямого согласия владельца авторского права.</w:t>
      </w:r>
    </w:p>
    <w:p w14:paraId="05A23706"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b/>
          <w:bCs/>
          <w:color w:val="444444"/>
          <w:sz w:val="26"/>
          <w:szCs w:val="26"/>
        </w:rPr>
        <w:t> </w:t>
      </w:r>
    </w:p>
    <w:p w14:paraId="3B258333" w14:textId="77777777" w:rsidR="00C206E7" w:rsidRPr="00D92BCD" w:rsidRDefault="00C206E7" w:rsidP="00861EE0">
      <w:pPr>
        <w:pStyle w:val="a3"/>
        <w:widowControl w:val="0"/>
        <w:suppressAutoHyphens/>
        <w:spacing w:before="0" w:beforeAutospacing="0" w:after="0" w:afterAutospacing="0"/>
        <w:ind w:left="927" w:hanging="360"/>
        <w:jc w:val="center"/>
        <w:rPr>
          <w:rFonts w:ascii="Calibri" w:hAnsi="Calibri"/>
          <w:color w:val="000000"/>
          <w:sz w:val="26"/>
          <w:szCs w:val="26"/>
        </w:rPr>
      </w:pPr>
      <w:r w:rsidRPr="00D92BCD">
        <w:rPr>
          <w:b/>
          <w:bCs/>
          <w:color w:val="444444"/>
          <w:sz w:val="26"/>
          <w:szCs w:val="26"/>
        </w:rPr>
        <w:t>8.     Разрешение споров</w:t>
      </w:r>
    </w:p>
    <w:p w14:paraId="292700D6" w14:textId="77777777" w:rsidR="00C206E7" w:rsidRPr="00D92BCD" w:rsidRDefault="00C206E7" w:rsidP="00861EE0">
      <w:pPr>
        <w:pStyle w:val="a3"/>
        <w:widowControl w:val="0"/>
        <w:suppressAutoHyphens/>
        <w:spacing w:before="0" w:beforeAutospacing="0" w:after="0" w:afterAutospacing="0"/>
        <w:ind w:left="927"/>
        <w:jc w:val="both"/>
        <w:rPr>
          <w:rFonts w:ascii="Calibri" w:hAnsi="Calibri"/>
          <w:color w:val="000000"/>
          <w:sz w:val="26"/>
          <w:szCs w:val="26"/>
        </w:rPr>
      </w:pPr>
      <w:r w:rsidRPr="00D92BCD">
        <w:rPr>
          <w:color w:val="000000"/>
          <w:sz w:val="26"/>
          <w:szCs w:val="26"/>
        </w:rPr>
        <w:t> </w:t>
      </w:r>
    </w:p>
    <w:p w14:paraId="5857EC41"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8.1. До обращения в суд с иском по спорам, возникающим из отношений между Пользователем и Администрацией, обязательным является предъявление претензии (письменного предложения или предложения в электронном виде о добровольном урегулировании спора).</w:t>
      </w:r>
    </w:p>
    <w:p w14:paraId="400F63A3"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8.2. Получатель претензии в течение 30 календарных дней со дня получения претензии, письменно или в электронном виде уведомляет заявителя претензии о результатах рассмотрения претензии.</w:t>
      </w:r>
    </w:p>
    <w:p w14:paraId="296E3EE1"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 xml:space="preserve">8.3. При не достижении соглашения спор будет передан на рассмотрение Арбитражного суда по </w:t>
      </w:r>
      <w:r w:rsidR="00D92BCD">
        <w:rPr>
          <w:color w:val="333333"/>
          <w:sz w:val="26"/>
          <w:szCs w:val="26"/>
        </w:rPr>
        <w:t>Ярославской</w:t>
      </w:r>
      <w:r w:rsidRPr="00D92BCD">
        <w:rPr>
          <w:color w:val="333333"/>
          <w:sz w:val="26"/>
          <w:szCs w:val="26"/>
        </w:rPr>
        <w:t xml:space="preserve"> области</w:t>
      </w:r>
      <w:r w:rsidR="00D92BCD">
        <w:rPr>
          <w:color w:val="333333"/>
          <w:sz w:val="26"/>
          <w:szCs w:val="26"/>
        </w:rPr>
        <w:t>.</w:t>
      </w:r>
    </w:p>
    <w:p w14:paraId="056F0F57"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8.4.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w:t>
      </w:r>
    </w:p>
    <w:p w14:paraId="10AC28AB"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b/>
          <w:bCs/>
          <w:color w:val="444444"/>
          <w:sz w:val="26"/>
          <w:szCs w:val="26"/>
        </w:rPr>
        <w:t> </w:t>
      </w:r>
    </w:p>
    <w:p w14:paraId="37A0D41B" w14:textId="77777777" w:rsidR="00C206E7" w:rsidRPr="00D92BCD" w:rsidRDefault="00C206E7" w:rsidP="00861EE0">
      <w:pPr>
        <w:pStyle w:val="a3"/>
        <w:widowControl w:val="0"/>
        <w:suppressAutoHyphens/>
        <w:spacing w:before="0" w:beforeAutospacing="0" w:after="0" w:afterAutospacing="0"/>
        <w:ind w:left="927" w:hanging="360"/>
        <w:jc w:val="center"/>
        <w:rPr>
          <w:rFonts w:ascii="Calibri" w:hAnsi="Calibri"/>
          <w:color w:val="000000"/>
          <w:sz w:val="26"/>
          <w:szCs w:val="26"/>
        </w:rPr>
      </w:pPr>
      <w:r w:rsidRPr="00D92BCD">
        <w:rPr>
          <w:b/>
          <w:bCs/>
          <w:color w:val="444444"/>
          <w:sz w:val="26"/>
          <w:szCs w:val="26"/>
        </w:rPr>
        <w:t>9.     Дополнительные условия</w:t>
      </w:r>
    </w:p>
    <w:p w14:paraId="2FF5DB30" w14:textId="77777777" w:rsidR="00C206E7" w:rsidRPr="00D92BCD" w:rsidRDefault="00C206E7" w:rsidP="00861EE0">
      <w:pPr>
        <w:pStyle w:val="a3"/>
        <w:widowControl w:val="0"/>
        <w:suppressAutoHyphens/>
        <w:spacing w:before="0" w:beforeAutospacing="0" w:after="0" w:afterAutospacing="0"/>
        <w:ind w:left="927"/>
        <w:jc w:val="both"/>
        <w:rPr>
          <w:rFonts w:ascii="Calibri" w:hAnsi="Calibri"/>
          <w:color w:val="000000"/>
          <w:sz w:val="26"/>
          <w:szCs w:val="26"/>
        </w:rPr>
      </w:pPr>
      <w:r w:rsidRPr="00D92BCD">
        <w:rPr>
          <w:color w:val="000000"/>
          <w:sz w:val="26"/>
          <w:szCs w:val="26"/>
        </w:rPr>
        <w:t> </w:t>
      </w:r>
    </w:p>
    <w:p w14:paraId="05E68FF1"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9.1. Администрация вправе вносить изменения в настоящую Политику конфиденциальности без согласия Пользователя.</w:t>
      </w:r>
    </w:p>
    <w:p w14:paraId="792CB94F"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9.2. Новая Политика конфиденциальности вступает в силу с момента ее размещения на сайте администрация </w:t>
      </w:r>
      <w:r w:rsidR="00D92BCD">
        <w:rPr>
          <w:rStyle w:val="spelle"/>
          <w:color w:val="393939"/>
          <w:sz w:val="26"/>
          <w:szCs w:val="26"/>
        </w:rPr>
        <w:t>Шопшинского</w:t>
      </w:r>
      <w:r w:rsidRPr="00D92BCD">
        <w:rPr>
          <w:color w:val="333333"/>
          <w:sz w:val="26"/>
          <w:szCs w:val="26"/>
        </w:rPr>
        <w:t> сельского поселения, если иное не предусмотрено новой редакцией Политики конфиденциальности.</w:t>
      </w:r>
    </w:p>
    <w:p w14:paraId="43CE04B5"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9.3. Все предложения или вопросы касательно настоящей Политики конфиденциальности следует сообщать по адресу:</w:t>
      </w:r>
      <w:r w:rsidRPr="00D92BCD">
        <w:rPr>
          <w:color w:val="000000"/>
          <w:sz w:val="26"/>
          <w:szCs w:val="26"/>
        </w:rPr>
        <w:t> </w:t>
      </w:r>
      <w:r w:rsidR="00D92BCD" w:rsidRPr="00D92BCD">
        <w:rPr>
          <w:color w:val="2F5496"/>
          <w:sz w:val="26"/>
          <w:szCs w:val="26"/>
        </w:rPr>
        <w:t>sp.shopsha@yarregion.ru</w:t>
      </w:r>
    </w:p>
    <w:p w14:paraId="51977B14" w14:textId="77777777" w:rsidR="00C206E7" w:rsidRPr="00D92BCD" w:rsidRDefault="00C206E7" w:rsidP="00861EE0">
      <w:pPr>
        <w:widowControl w:val="0"/>
        <w:suppressAutoHyphens/>
        <w:ind w:firstLine="567"/>
        <w:jc w:val="both"/>
        <w:rPr>
          <w:rFonts w:ascii="Calibri" w:hAnsi="Calibri"/>
          <w:color w:val="000000"/>
          <w:sz w:val="26"/>
          <w:szCs w:val="26"/>
        </w:rPr>
      </w:pPr>
      <w:r w:rsidRPr="00D92BCD">
        <w:rPr>
          <w:color w:val="333333"/>
          <w:sz w:val="26"/>
          <w:szCs w:val="26"/>
        </w:rPr>
        <w:t xml:space="preserve">9.4. Действующая Политика конфиденциальности размещена на странице по адресу </w:t>
      </w:r>
      <w:r w:rsidR="00D92BCD">
        <w:rPr>
          <w:color w:val="333333"/>
          <w:sz w:val="26"/>
          <w:szCs w:val="26"/>
        </w:rPr>
        <w:t>https://shopshinskoe.ru/</w:t>
      </w:r>
      <w:r w:rsidRPr="00D92BCD">
        <w:rPr>
          <w:color w:val="333333"/>
          <w:sz w:val="26"/>
          <w:szCs w:val="26"/>
        </w:rPr>
        <w:t>politika.html</w:t>
      </w:r>
    </w:p>
    <w:p w14:paraId="3B599A9D" w14:textId="77777777" w:rsidR="00CA668B" w:rsidRPr="00D92BCD" w:rsidRDefault="00CA668B" w:rsidP="00861EE0">
      <w:pPr>
        <w:widowControl w:val="0"/>
        <w:suppressAutoHyphens/>
        <w:rPr>
          <w:sz w:val="26"/>
          <w:szCs w:val="26"/>
        </w:rPr>
      </w:pPr>
    </w:p>
    <w:sectPr w:rsidR="00CA668B" w:rsidRPr="00D92BCD" w:rsidSect="00984B8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3D"/>
    <w:rsid w:val="00300DD8"/>
    <w:rsid w:val="0040041E"/>
    <w:rsid w:val="0058726C"/>
    <w:rsid w:val="00853BA3"/>
    <w:rsid w:val="00861EE0"/>
    <w:rsid w:val="00922391"/>
    <w:rsid w:val="00984B85"/>
    <w:rsid w:val="00B40EC6"/>
    <w:rsid w:val="00B622B9"/>
    <w:rsid w:val="00C206E7"/>
    <w:rsid w:val="00CA668B"/>
    <w:rsid w:val="00CF4E3D"/>
    <w:rsid w:val="00D92BCD"/>
    <w:rsid w:val="00F41C18"/>
    <w:rsid w:val="00F547AF"/>
    <w:rsid w:val="00F90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8412"/>
  <w15:chartTrackingRefBased/>
  <w15:docId w15:val="{1DCB3F6C-D090-46B4-9557-ED0992CB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6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C206E7"/>
  </w:style>
  <w:style w:type="character" w:customStyle="1" w:styleId="spelle">
    <w:name w:val="spelle"/>
    <w:basedOn w:val="a0"/>
    <w:rsid w:val="00C206E7"/>
  </w:style>
  <w:style w:type="paragraph" w:styleId="a3">
    <w:name w:val="List Paragraph"/>
    <w:basedOn w:val="a"/>
    <w:uiPriority w:val="34"/>
    <w:qFormat/>
    <w:rsid w:val="00C206E7"/>
    <w:pPr>
      <w:spacing w:before="100" w:beforeAutospacing="1" w:after="100" w:afterAutospacing="1"/>
    </w:pPr>
  </w:style>
  <w:style w:type="paragraph" w:styleId="a4">
    <w:name w:val="Balloon Text"/>
    <w:basedOn w:val="a"/>
    <w:link w:val="a5"/>
    <w:uiPriority w:val="99"/>
    <w:semiHidden/>
    <w:unhideWhenUsed/>
    <w:rsid w:val="00D92BCD"/>
    <w:rPr>
      <w:rFonts w:ascii="Segoe UI" w:hAnsi="Segoe UI" w:cs="Segoe UI"/>
      <w:sz w:val="18"/>
      <w:szCs w:val="18"/>
    </w:rPr>
  </w:style>
  <w:style w:type="character" w:customStyle="1" w:styleId="a5">
    <w:name w:val="Текст выноски Знак"/>
    <w:basedOn w:val="a0"/>
    <w:link w:val="a4"/>
    <w:uiPriority w:val="99"/>
    <w:semiHidden/>
    <w:rsid w:val="00D92BC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2984</Words>
  <Characters>17012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cp:lastPrinted>2023-01-27T12:40:00Z</cp:lastPrinted>
  <dcterms:created xsi:type="dcterms:W3CDTF">2023-04-04T10:59:00Z</dcterms:created>
  <dcterms:modified xsi:type="dcterms:W3CDTF">2023-04-04T11:02:00Z</dcterms:modified>
</cp:coreProperties>
</file>